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1625" w:type="dxa"/>
        <w:tblInd w:w="-41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25"/>
      </w:tblGrid>
      <w:tr w:rsidR="007C523C" w14:paraId="3A37A86E" w14:textId="77777777" w:rsidTr="002D48B9">
        <w:trPr>
          <w:trHeight w:val="11421"/>
        </w:trPr>
        <w:tc>
          <w:tcPr>
            <w:tcW w:w="11625" w:type="dxa"/>
          </w:tcPr>
          <w:p w14:paraId="00EF580A" w14:textId="747D5C30" w:rsidR="000958B2" w:rsidRDefault="0043456E" w:rsidP="0030179B">
            <w:pPr>
              <w:pStyle w:val="TableParagraph"/>
              <w:spacing w:before="2"/>
              <w:jc w:val="both"/>
            </w:pPr>
            <w:r>
              <w:t xml:space="preserve">. </w:t>
            </w:r>
          </w:p>
          <w:tbl>
            <w:tblPr>
              <w:tblStyle w:val="TabloKlavuzu"/>
              <w:tblW w:w="11422" w:type="dxa"/>
              <w:tblLayout w:type="fixed"/>
              <w:tblLook w:val="04A0" w:firstRow="1" w:lastRow="0" w:firstColumn="1" w:lastColumn="0" w:noHBand="0" w:noVBand="1"/>
            </w:tblPr>
            <w:tblGrid>
              <w:gridCol w:w="2251"/>
              <w:gridCol w:w="9171"/>
            </w:tblGrid>
            <w:tr w:rsidR="00611D8E" w:rsidRPr="00611D8E" w14:paraId="0DAD3888" w14:textId="77777777" w:rsidTr="004E5C72">
              <w:trPr>
                <w:trHeight w:val="191"/>
              </w:trPr>
              <w:tc>
                <w:tcPr>
                  <w:tcW w:w="2251" w:type="dxa"/>
                  <w:tcBorders>
                    <w:left w:val="single" w:sz="18" w:space="0" w:color="auto"/>
                  </w:tcBorders>
                </w:tcPr>
                <w:p w14:paraId="6DAB13B7" w14:textId="77777777" w:rsidR="00611D8E" w:rsidRPr="00611D8E" w:rsidRDefault="00611D8E" w:rsidP="00611D8E">
                  <w:pPr>
                    <w:rPr>
                      <w:rFonts w:ascii="Times New Roman" w:hAnsi="Times New Roman" w:cs="Times New Roman"/>
                      <w:b/>
                      <w:sz w:val="18"/>
                      <w:szCs w:val="18"/>
                    </w:rPr>
                  </w:pPr>
                  <w:r w:rsidRPr="00611D8E">
                    <w:rPr>
                      <w:rFonts w:ascii="Times New Roman" w:hAnsi="Times New Roman" w:cs="Times New Roman"/>
                      <w:b/>
                      <w:sz w:val="18"/>
                      <w:szCs w:val="18"/>
                    </w:rPr>
                    <w:t>Adı ve Soyadı</w:t>
                  </w:r>
                </w:p>
              </w:tc>
              <w:tc>
                <w:tcPr>
                  <w:tcW w:w="9171" w:type="dxa"/>
                  <w:tcBorders>
                    <w:right w:val="single" w:sz="18" w:space="0" w:color="auto"/>
                  </w:tcBorders>
                </w:tcPr>
                <w:p w14:paraId="57205016" w14:textId="77777777" w:rsidR="00611D8E" w:rsidRPr="00611D8E" w:rsidRDefault="00611D8E" w:rsidP="00611D8E">
                  <w:pPr>
                    <w:rPr>
                      <w:rFonts w:ascii="Times New Roman" w:hAnsi="Times New Roman" w:cs="Times New Roman"/>
                      <w:sz w:val="18"/>
                      <w:szCs w:val="18"/>
                    </w:rPr>
                  </w:pPr>
                </w:p>
              </w:tc>
            </w:tr>
            <w:tr w:rsidR="00611D8E" w:rsidRPr="00611D8E" w14:paraId="3DE7F80F" w14:textId="77777777" w:rsidTr="004E5C72">
              <w:trPr>
                <w:trHeight w:val="191"/>
              </w:trPr>
              <w:tc>
                <w:tcPr>
                  <w:tcW w:w="2251" w:type="dxa"/>
                  <w:tcBorders>
                    <w:left w:val="single" w:sz="18" w:space="0" w:color="auto"/>
                  </w:tcBorders>
                </w:tcPr>
                <w:p w14:paraId="495E7965" w14:textId="77777777" w:rsidR="00611D8E" w:rsidRPr="00611D8E" w:rsidRDefault="00611D8E" w:rsidP="00611D8E">
                  <w:pPr>
                    <w:rPr>
                      <w:rFonts w:ascii="Times New Roman" w:hAnsi="Times New Roman" w:cs="Times New Roman"/>
                      <w:b/>
                      <w:sz w:val="18"/>
                      <w:szCs w:val="18"/>
                    </w:rPr>
                  </w:pPr>
                  <w:r w:rsidRPr="00611D8E">
                    <w:rPr>
                      <w:rFonts w:ascii="Times New Roman" w:hAnsi="Times New Roman" w:cs="Times New Roman"/>
                      <w:b/>
                      <w:sz w:val="18"/>
                      <w:szCs w:val="18"/>
                    </w:rPr>
                    <w:t>Kadro Unvanı</w:t>
                  </w:r>
                </w:p>
              </w:tc>
              <w:tc>
                <w:tcPr>
                  <w:tcW w:w="9171" w:type="dxa"/>
                  <w:tcBorders>
                    <w:right w:val="single" w:sz="18" w:space="0" w:color="auto"/>
                  </w:tcBorders>
                </w:tcPr>
                <w:p w14:paraId="4863F62D" w14:textId="77777777" w:rsidR="00611D8E" w:rsidRPr="00611D8E" w:rsidRDefault="00611D8E" w:rsidP="00611D8E">
                  <w:pPr>
                    <w:rPr>
                      <w:rFonts w:ascii="Times New Roman" w:hAnsi="Times New Roman" w:cs="Times New Roman"/>
                      <w:sz w:val="18"/>
                      <w:szCs w:val="18"/>
                    </w:rPr>
                  </w:pPr>
                </w:p>
              </w:tc>
            </w:tr>
            <w:tr w:rsidR="00611D8E" w:rsidRPr="00611D8E" w14:paraId="400E5F9B" w14:textId="77777777" w:rsidTr="004E5C72">
              <w:trPr>
                <w:trHeight w:val="191"/>
              </w:trPr>
              <w:tc>
                <w:tcPr>
                  <w:tcW w:w="2251" w:type="dxa"/>
                  <w:tcBorders>
                    <w:left w:val="single" w:sz="18" w:space="0" w:color="auto"/>
                  </w:tcBorders>
                </w:tcPr>
                <w:p w14:paraId="07243DE1" w14:textId="77777777" w:rsidR="00611D8E" w:rsidRPr="00611D8E" w:rsidRDefault="00611D8E" w:rsidP="00611D8E">
                  <w:pPr>
                    <w:rPr>
                      <w:rFonts w:ascii="Times New Roman" w:hAnsi="Times New Roman" w:cs="Times New Roman"/>
                      <w:b/>
                      <w:sz w:val="18"/>
                      <w:szCs w:val="18"/>
                    </w:rPr>
                  </w:pPr>
                  <w:r w:rsidRPr="00611D8E">
                    <w:rPr>
                      <w:rFonts w:ascii="Times New Roman" w:hAnsi="Times New Roman" w:cs="Times New Roman"/>
                      <w:b/>
                      <w:sz w:val="18"/>
                      <w:szCs w:val="18"/>
                    </w:rPr>
                    <w:t>Görev Unvanı</w:t>
                  </w:r>
                </w:p>
              </w:tc>
              <w:tc>
                <w:tcPr>
                  <w:tcW w:w="9171" w:type="dxa"/>
                  <w:tcBorders>
                    <w:right w:val="single" w:sz="18" w:space="0" w:color="auto"/>
                  </w:tcBorders>
                </w:tcPr>
                <w:p w14:paraId="14669FD5" w14:textId="1C784D73" w:rsidR="00611D8E" w:rsidRPr="00611D8E" w:rsidRDefault="00611D8E" w:rsidP="00611D8E">
                  <w:pPr>
                    <w:rPr>
                      <w:rFonts w:ascii="Times New Roman" w:hAnsi="Times New Roman" w:cs="Times New Roman"/>
                      <w:sz w:val="18"/>
                      <w:szCs w:val="18"/>
                    </w:rPr>
                  </w:pPr>
                  <w:r>
                    <w:rPr>
                      <w:rFonts w:ascii="Times New Roman" w:hAnsi="Times New Roman" w:cs="Times New Roman"/>
                      <w:sz w:val="18"/>
                      <w:szCs w:val="18"/>
                    </w:rPr>
                    <w:t>MÜHENDİS</w:t>
                  </w:r>
                </w:p>
              </w:tc>
            </w:tr>
            <w:tr w:rsidR="00611D8E" w:rsidRPr="00611D8E" w14:paraId="5B77D6CC" w14:textId="77777777" w:rsidTr="004E5C72">
              <w:trPr>
                <w:trHeight w:val="191"/>
              </w:trPr>
              <w:tc>
                <w:tcPr>
                  <w:tcW w:w="2251" w:type="dxa"/>
                  <w:tcBorders>
                    <w:left w:val="single" w:sz="18" w:space="0" w:color="auto"/>
                  </w:tcBorders>
                </w:tcPr>
                <w:p w14:paraId="0276A41D" w14:textId="77777777" w:rsidR="00611D8E" w:rsidRPr="00611D8E" w:rsidRDefault="00611D8E" w:rsidP="00611D8E">
                  <w:pPr>
                    <w:rPr>
                      <w:rFonts w:ascii="Times New Roman" w:hAnsi="Times New Roman" w:cs="Times New Roman"/>
                      <w:b/>
                      <w:sz w:val="18"/>
                      <w:szCs w:val="18"/>
                    </w:rPr>
                  </w:pPr>
                  <w:r w:rsidRPr="00611D8E">
                    <w:rPr>
                      <w:rFonts w:ascii="Times New Roman" w:hAnsi="Times New Roman" w:cs="Times New Roman"/>
                      <w:b/>
                      <w:sz w:val="18"/>
                      <w:szCs w:val="18"/>
                    </w:rPr>
                    <w:t>İletişim / E-mail</w:t>
                  </w:r>
                </w:p>
              </w:tc>
              <w:tc>
                <w:tcPr>
                  <w:tcW w:w="9171" w:type="dxa"/>
                  <w:tcBorders>
                    <w:right w:val="single" w:sz="18" w:space="0" w:color="auto"/>
                  </w:tcBorders>
                </w:tcPr>
                <w:p w14:paraId="1C82A81B" w14:textId="77777777" w:rsidR="00611D8E" w:rsidRPr="00611D8E" w:rsidRDefault="00611D8E" w:rsidP="00611D8E">
                  <w:pPr>
                    <w:rPr>
                      <w:rFonts w:ascii="Times New Roman" w:hAnsi="Times New Roman" w:cs="Times New Roman"/>
                      <w:sz w:val="18"/>
                      <w:szCs w:val="18"/>
                    </w:rPr>
                  </w:pPr>
                </w:p>
              </w:tc>
            </w:tr>
            <w:tr w:rsidR="00611D8E" w:rsidRPr="00611D8E" w14:paraId="4985FE6F" w14:textId="77777777" w:rsidTr="004E5C72">
              <w:trPr>
                <w:trHeight w:val="191"/>
              </w:trPr>
              <w:tc>
                <w:tcPr>
                  <w:tcW w:w="2251" w:type="dxa"/>
                  <w:tcBorders>
                    <w:left w:val="single" w:sz="18" w:space="0" w:color="auto"/>
                  </w:tcBorders>
                </w:tcPr>
                <w:p w14:paraId="1F78296D" w14:textId="77777777" w:rsidR="00611D8E" w:rsidRPr="00611D8E" w:rsidRDefault="00611D8E" w:rsidP="00611D8E">
                  <w:pPr>
                    <w:rPr>
                      <w:rFonts w:ascii="Times New Roman" w:hAnsi="Times New Roman" w:cs="Times New Roman"/>
                      <w:b/>
                      <w:sz w:val="18"/>
                      <w:szCs w:val="18"/>
                    </w:rPr>
                  </w:pPr>
                  <w:r w:rsidRPr="00611D8E">
                    <w:rPr>
                      <w:rFonts w:ascii="Times New Roman" w:hAnsi="Times New Roman" w:cs="Times New Roman"/>
                      <w:b/>
                      <w:sz w:val="18"/>
                      <w:szCs w:val="18"/>
                    </w:rPr>
                    <w:t>Üst Yönetici/Yöneticileri</w:t>
                  </w:r>
                </w:p>
              </w:tc>
              <w:tc>
                <w:tcPr>
                  <w:tcW w:w="9171" w:type="dxa"/>
                  <w:tcBorders>
                    <w:right w:val="single" w:sz="18" w:space="0" w:color="auto"/>
                  </w:tcBorders>
                </w:tcPr>
                <w:p w14:paraId="5FDA01DA" w14:textId="3C4F256C" w:rsidR="00611D8E" w:rsidRPr="00611D8E" w:rsidRDefault="00611D8E" w:rsidP="00611D8E">
                  <w:pPr>
                    <w:rPr>
                      <w:rFonts w:ascii="Times New Roman" w:hAnsi="Times New Roman" w:cs="Times New Roman"/>
                      <w:sz w:val="18"/>
                      <w:szCs w:val="18"/>
                    </w:rPr>
                  </w:pPr>
                  <w:r>
                    <w:rPr>
                      <w:rFonts w:ascii="Times New Roman" w:hAnsi="Times New Roman" w:cs="Times New Roman"/>
                      <w:sz w:val="18"/>
                      <w:szCs w:val="18"/>
                    </w:rPr>
                    <w:t>BİRİM AMİRİ</w:t>
                  </w:r>
                </w:p>
              </w:tc>
            </w:tr>
            <w:tr w:rsidR="00611D8E" w:rsidRPr="00611D8E" w14:paraId="72524FF8" w14:textId="77777777" w:rsidTr="004E5C72">
              <w:trPr>
                <w:trHeight w:val="394"/>
              </w:trPr>
              <w:tc>
                <w:tcPr>
                  <w:tcW w:w="2251" w:type="dxa"/>
                  <w:tcBorders>
                    <w:left w:val="single" w:sz="18" w:space="0" w:color="auto"/>
                  </w:tcBorders>
                </w:tcPr>
                <w:p w14:paraId="347EB3EE" w14:textId="77777777" w:rsidR="00611D8E" w:rsidRPr="00611D8E" w:rsidRDefault="00611D8E" w:rsidP="00611D8E">
                  <w:pPr>
                    <w:rPr>
                      <w:rFonts w:ascii="Times New Roman" w:hAnsi="Times New Roman" w:cs="Times New Roman"/>
                      <w:b/>
                      <w:sz w:val="18"/>
                      <w:szCs w:val="18"/>
                    </w:rPr>
                  </w:pPr>
                  <w:r w:rsidRPr="00611D8E">
                    <w:rPr>
                      <w:rFonts w:ascii="Times New Roman" w:hAnsi="Times New Roman" w:cs="Times New Roman"/>
                      <w:b/>
                      <w:sz w:val="18"/>
                      <w:szCs w:val="18"/>
                    </w:rPr>
                    <w:t>Görev Devri (olmadığında yerine bakacak personel)</w:t>
                  </w:r>
                </w:p>
              </w:tc>
              <w:tc>
                <w:tcPr>
                  <w:tcW w:w="9171" w:type="dxa"/>
                  <w:tcBorders>
                    <w:right w:val="single" w:sz="18" w:space="0" w:color="auto"/>
                  </w:tcBorders>
                </w:tcPr>
                <w:p w14:paraId="7BC96F80" w14:textId="77777777" w:rsidR="00611D8E" w:rsidRPr="00611D8E" w:rsidRDefault="00611D8E" w:rsidP="00611D8E">
                  <w:pPr>
                    <w:rPr>
                      <w:rFonts w:ascii="Times New Roman" w:hAnsi="Times New Roman" w:cs="Times New Roman"/>
                      <w:sz w:val="18"/>
                      <w:szCs w:val="18"/>
                    </w:rPr>
                  </w:pPr>
                </w:p>
                <w:p w14:paraId="79C76A9F" w14:textId="77777777" w:rsidR="00611D8E" w:rsidRPr="00611D8E" w:rsidRDefault="00611D8E" w:rsidP="00611D8E">
                  <w:pPr>
                    <w:rPr>
                      <w:rFonts w:ascii="Times New Roman" w:hAnsi="Times New Roman" w:cs="Times New Roman"/>
                      <w:sz w:val="18"/>
                      <w:szCs w:val="18"/>
                    </w:rPr>
                  </w:pPr>
                </w:p>
              </w:tc>
            </w:tr>
          </w:tbl>
          <w:p w14:paraId="08468657" w14:textId="77777777" w:rsidR="00611D8E" w:rsidRDefault="00611D8E" w:rsidP="00611D8E">
            <w:pPr>
              <w:pStyle w:val="TableParagraph"/>
              <w:ind w:left="0"/>
              <w:jc w:val="both"/>
              <w:rPr>
                <w:sz w:val="33"/>
              </w:rPr>
            </w:pPr>
          </w:p>
          <w:p w14:paraId="149C7679" w14:textId="77777777" w:rsidR="00611D8E" w:rsidRPr="00611D8E" w:rsidRDefault="00611D8E" w:rsidP="00611D8E">
            <w:pPr>
              <w:pStyle w:val="TableParagraph"/>
              <w:ind w:left="0"/>
              <w:jc w:val="both"/>
              <w:rPr>
                <w:b/>
                <w:lang w:val="tr-TR"/>
              </w:rPr>
            </w:pPr>
            <w:r>
              <w:rPr>
                <w:sz w:val="33"/>
              </w:rPr>
              <w:t xml:space="preserve"> </w:t>
            </w:r>
            <w:r w:rsidRPr="00611D8E">
              <w:rPr>
                <w:b/>
                <w:lang w:val="tr-TR"/>
              </w:rPr>
              <w:t>GÖREV TANIMI</w:t>
            </w:r>
          </w:p>
          <w:p w14:paraId="5AD2C0D2" w14:textId="248259D5" w:rsidR="00611D8E" w:rsidRPr="00611D8E" w:rsidRDefault="00611D8E" w:rsidP="00611D8E">
            <w:pPr>
              <w:widowControl/>
              <w:tabs>
                <w:tab w:val="left" w:pos="2820"/>
              </w:tabs>
              <w:autoSpaceDE/>
              <w:autoSpaceDN/>
              <w:spacing w:before="100" w:beforeAutospacing="1" w:after="100" w:afterAutospacing="1" w:line="360" w:lineRule="auto"/>
              <w:jc w:val="both"/>
              <w:rPr>
                <w:rFonts w:ascii="Times New Roman" w:eastAsia="Times New Roman" w:hAnsi="Times New Roman" w:cs="Times New Roman"/>
                <w:b/>
                <w:color w:val="000000"/>
                <w:lang w:val="tr-TR" w:eastAsia="tr-TR"/>
              </w:rPr>
            </w:pPr>
            <w:r w:rsidRPr="00611D8E">
              <w:rPr>
                <w:rFonts w:ascii="Times New Roman" w:hAnsi="Times New Roman" w:cs="Times New Roman"/>
                <w:lang w:val="tr-TR"/>
              </w:rPr>
              <w:t>Mühendis unvanının gerektirdiği yetki ve devredilmiş olan yetkiler çerçevesinde sorumlu olduğu iş ve işlemleri kanun ve diğer mevzuat düzenlemelerine uygun olarak yerine getirmek. Yaptığı iş ve işlemlerle ilgili olarak birim amirine düzenli bilgi vermek</w:t>
            </w:r>
            <w:r w:rsidRPr="00611D8E">
              <w:rPr>
                <w:rFonts w:ascii="Times New Roman" w:eastAsia="Times New Roman" w:hAnsi="Times New Roman" w:cs="Times New Roman"/>
                <w:b/>
                <w:color w:val="000000"/>
                <w:lang w:val="tr-TR" w:eastAsia="tr-TR"/>
              </w:rPr>
              <w:t xml:space="preserve"> </w:t>
            </w:r>
          </w:p>
          <w:p w14:paraId="2F1503D6" w14:textId="77777777" w:rsidR="00611D8E" w:rsidRPr="00611D8E" w:rsidRDefault="00611D8E" w:rsidP="0030179B">
            <w:pPr>
              <w:pStyle w:val="TableParagraph"/>
              <w:spacing w:before="2"/>
              <w:jc w:val="both"/>
              <w:rPr>
                <w:lang w:val="tr-TR"/>
              </w:rPr>
            </w:pPr>
          </w:p>
          <w:p w14:paraId="23FD13D8" w14:textId="77777777" w:rsidR="007C523C" w:rsidRPr="00611D8E" w:rsidRDefault="007C523C" w:rsidP="0030179B">
            <w:pPr>
              <w:pStyle w:val="TableParagraph"/>
              <w:spacing w:before="2"/>
              <w:jc w:val="both"/>
              <w:rPr>
                <w:b/>
                <w:lang w:val="tr-TR"/>
              </w:rPr>
            </w:pPr>
            <w:r w:rsidRPr="00611D8E">
              <w:rPr>
                <w:b/>
                <w:lang w:val="tr-TR"/>
              </w:rPr>
              <w:t>GÖREV, YETKİ VE SORUMLULUKLAR</w:t>
            </w:r>
          </w:p>
          <w:p w14:paraId="3EEF18B7" w14:textId="77777777" w:rsidR="002E41AC" w:rsidRPr="00611D8E" w:rsidRDefault="002E41AC" w:rsidP="0030179B">
            <w:pPr>
              <w:pStyle w:val="TableParagraph"/>
              <w:numPr>
                <w:ilvl w:val="0"/>
                <w:numId w:val="4"/>
              </w:numPr>
              <w:jc w:val="both"/>
              <w:rPr>
                <w:lang w:val="tr-TR"/>
              </w:rPr>
            </w:pPr>
            <w:r w:rsidRPr="00611D8E">
              <w:rPr>
                <w:lang w:val="tr-TR"/>
              </w:rPr>
              <w:t>Kurumca yapımı veya</w:t>
            </w:r>
            <w:r w:rsidR="00D8035A" w:rsidRPr="00611D8E">
              <w:rPr>
                <w:lang w:val="tr-TR"/>
              </w:rPr>
              <w:t xml:space="preserve"> onarımı planlanan binaların inş</w:t>
            </w:r>
            <w:r w:rsidRPr="00611D8E">
              <w:rPr>
                <w:lang w:val="tr-TR"/>
              </w:rPr>
              <w:t>ası için statik, altyapı, tesisat ve elektrik projelerini ve ihale dokümanlarını hazırla</w:t>
            </w:r>
            <w:r w:rsidR="00D8035A" w:rsidRPr="00611D8E">
              <w:rPr>
                <w:lang w:val="tr-TR"/>
              </w:rPr>
              <w:t>mak veya hizmet satın alınması ş</w:t>
            </w:r>
            <w:r w:rsidRPr="00611D8E">
              <w:rPr>
                <w:lang w:val="tr-TR"/>
              </w:rPr>
              <w:t>eklinde hazırlanan proje ve dokümanları inceleyerek onayını sağlamak.</w:t>
            </w:r>
          </w:p>
          <w:p w14:paraId="7593F6C0" w14:textId="77777777" w:rsidR="002E41AC" w:rsidRPr="00611D8E" w:rsidRDefault="006E1750" w:rsidP="0030179B">
            <w:pPr>
              <w:pStyle w:val="TableParagraph"/>
              <w:numPr>
                <w:ilvl w:val="0"/>
                <w:numId w:val="4"/>
              </w:numPr>
              <w:jc w:val="both"/>
              <w:rPr>
                <w:lang w:val="tr-TR"/>
              </w:rPr>
            </w:pPr>
            <w:r w:rsidRPr="00611D8E">
              <w:rPr>
                <w:lang w:val="tr-TR"/>
              </w:rPr>
              <w:t>Hizmet satınalma şeklinde yapılacak proje işlerinde işin yaklaş</w:t>
            </w:r>
            <w:r w:rsidR="002E41AC" w:rsidRPr="00611D8E">
              <w:rPr>
                <w:lang w:val="tr-TR"/>
              </w:rPr>
              <w:t>ık maliyetinin hesaplanarak ihale olurunun alınmasından, projelerin bitirilerek kabulünün yapılmasına kadar</w:t>
            </w:r>
            <w:r w:rsidR="00BA7F25" w:rsidRPr="00611D8E">
              <w:rPr>
                <w:lang w:val="tr-TR"/>
              </w:rPr>
              <w:t xml:space="preserve"> </w:t>
            </w:r>
            <w:r w:rsidR="002E41AC" w:rsidRPr="00611D8E">
              <w:rPr>
                <w:lang w:val="tr-TR"/>
              </w:rPr>
              <w:t xml:space="preserve">ki süreçleri </w:t>
            </w:r>
            <w:r w:rsidRPr="00611D8E">
              <w:rPr>
                <w:lang w:val="tr-TR"/>
              </w:rPr>
              <w:t>ilgili kanun, yönetmelik, sözleşme, iş programı, ş</w:t>
            </w:r>
            <w:r w:rsidR="002E41AC" w:rsidRPr="00611D8E">
              <w:rPr>
                <w:lang w:val="tr-TR"/>
              </w:rPr>
              <w:t>artname ve ekleriyle, fen ve sanat kurallarına göre yapmak, yaptırmak.</w:t>
            </w:r>
          </w:p>
          <w:p w14:paraId="486E0E86" w14:textId="77777777" w:rsidR="002E41AC" w:rsidRPr="00611D8E" w:rsidRDefault="002E41AC" w:rsidP="0030179B">
            <w:pPr>
              <w:pStyle w:val="TableParagraph"/>
              <w:numPr>
                <w:ilvl w:val="0"/>
                <w:numId w:val="4"/>
              </w:numPr>
              <w:jc w:val="both"/>
              <w:rPr>
                <w:lang w:val="tr-TR"/>
              </w:rPr>
            </w:pPr>
            <w:r w:rsidRPr="00611D8E">
              <w:rPr>
                <w:lang w:val="tr-TR"/>
              </w:rPr>
              <w:t xml:space="preserve">İşin yer tesliminden geçici kabulüne kadar işin niteliği de </w:t>
            </w:r>
            <w:r w:rsidR="006E1750" w:rsidRPr="00611D8E">
              <w:rPr>
                <w:lang w:val="tr-TR"/>
              </w:rPr>
              <w:t>göz önünde bulundurularak sözleş</w:t>
            </w:r>
            <w:r w:rsidRPr="00611D8E">
              <w:rPr>
                <w:lang w:val="tr-TR"/>
              </w:rPr>
              <w:t>mesinde belirlenen teknik elemanlar için yüklenicinin sunduğu teknik personel taahhütnamesinin değerle</w:t>
            </w:r>
            <w:r w:rsidR="006E1750" w:rsidRPr="00611D8E">
              <w:rPr>
                <w:lang w:val="tr-TR"/>
              </w:rPr>
              <w:t>ndirmesini yapmak ve inşaatın statik işlerinin, sözleşme ve ekleri ile onaylı iş</w:t>
            </w:r>
            <w:r w:rsidRPr="00611D8E">
              <w:rPr>
                <w:lang w:val="tr-TR"/>
              </w:rPr>
              <w:t xml:space="preserve"> programına uygun olarak yapılmasını sağlamak.</w:t>
            </w:r>
          </w:p>
          <w:p w14:paraId="412FFE60" w14:textId="77777777" w:rsidR="002E41AC" w:rsidRPr="00611D8E" w:rsidRDefault="002E41AC" w:rsidP="0030179B">
            <w:pPr>
              <w:pStyle w:val="TableParagraph"/>
              <w:numPr>
                <w:ilvl w:val="0"/>
                <w:numId w:val="4"/>
              </w:numPr>
              <w:jc w:val="both"/>
              <w:rPr>
                <w:lang w:val="tr-TR"/>
              </w:rPr>
            </w:pPr>
            <w:r w:rsidRPr="00611D8E">
              <w:rPr>
                <w:lang w:val="tr-TR"/>
              </w:rPr>
              <w:t>Yüklenici ve kontrollüğü</w:t>
            </w:r>
            <w:r w:rsidR="006E1750" w:rsidRPr="00611D8E">
              <w:rPr>
                <w:lang w:val="tr-TR"/>
              </w:rPr>
              <w:t>n yapılan statik imalatlara karş</w:t>
            </w:r>
            <w:r w:rsidRPr="00611D8E">
              <w:rPr>
                <w:lang w:val="tr-TR"/>
              </w:rPr>
              <w:t>ılık</w:t>
            </w:r>
            <w:r w:rsidR="006E1750" w:rsidRPr="00611D8E">
              <w:rPr>
                <w:lang w:val="tr-TR"/>
              </w:rPr>
              <w:t xml:space="preserve"> birlikte düzenledikleri hakediş raporlarını, sözleş</w:t>
            </w:r>
            <w:r w:rsidRPr="00611D8E">
              <w:rPr>
                <w:lang w:val="tr-TR"/>
              </w:rPr>
              <w:t>me ve ekleri doğrultusunda kontrol etmek.</w:t>
            </w:r>
          </w:p>
          <w:p w14:paraId="693E7E97" w14:textId="77777777" w:rsidR="002E41AC" w:rsidRPr="00611D8E" w:rsidRDefault="002E41AC" w:rsidP="00755DA3">
            <w:pPr>
              <w:pStyle w:val="TableParagraph"/>
              <w:numPr>
                <w:ilvl w:val="0"/>
                <w:numId w:val="4"/>
              </w:numPr>
              <w:jc w:val="both"/>
              <w:rPr>
                <w:lang w:val="tr-TR"/>
              </w:rPr>
            </w:pPr>
            <w:r w:rsidRPr="00611D8E">
              <w:rPr>
                <w:lang w:val="tr-TR"/>
              </w:rPr>
              <w:t>Ara ve son kesin hesap metrajlarına dahil e</w:t>
            </w:r>
            <w:r w:rsidR="006E1750" w:rsidRPr="00611D8E">
              <w:rPr>
                <w:lang w:val="tr-TR"/>
              </w:rPr>
              <w:t>dilen ölçü ve miktarlar ile ataş</w:t>
            </w:r>
            <w:r w:rsidRPr="00611D8E">
              <w:rPr>
                <w:lang w:val="tr-TR"/>
              </w:rPr>
              <w:t>man değerlerinin gerekirse mahallinde incelemesini yapmak.</w:t>
            </w:r>
          </w:p>
          <w:p w14:paraId="1D8B5F45" w14:textId="77777777" w:rsidR="002E41AC" w:rsidRPr="00611D8E" w:rsidRDefault="006E1750" w:rsidP="0030179B">
            <w:pPr>
              <w:pStyle w:val="TableParagraph"/>
              <w:numPr>
                <w:ilvl w:val="0"/>
                <w:numId w:val="4"/>
              </w:numPr>
              <w:jc w:val="both"/>
              <w:rPr>
                <w:lang w:val="tr-TR"/>
              </w:rPr>
            </w:pPr>
            <w:r w:rsidRPr="00611D8E">
              <w:rPr>
                <w:lang w:val="tr-TR"/>
              </w:rPr>
              <w:t>İnş</w:t>
            </w:r>
            <w:r w:rsidR="002E41AC" w:rsidRPr="00611D8E">
              <w:rPr>
                <w:lang w:val="tr-TR"/>
              </w:rPr>
              <w:t>aatların ara kesin metrajları ve kesin hesaplarının kontrolünü ve incelemesini yapmak</w:t>
            </w:r>
            <w:r w:rsidRPr="00611D8E">
              <w:rPr>
                <w:lang w:val="tr-TR"/>
              </w:rPr>
              <w:t>, incelemesi tamamlanmış</w:t>
            </w:r>
            <w:r w:rsidR="002E41AC" w:rsidRPr="00611D8E">
              <w:rPr>
                <w:lang w:val="tr-TR"/>
              </w:rPr>
              <w:t xml:space="preserve"> kesin hesapların sonuçlarını yüklenicisin</w:t>
            </w:r>
            <w:r w:rsidRPr="00611D8E">
              <w:rPr>
                <w:lang w:val="tr-TR"/>
              </w:rPr>
              <w:t>e bildirmek, kesin hesap hakediş</w:t>
            </w:r>
            <w:r w:rsidR="002E41AC" w:rsidRPr="00611D8E">
              <w:rPr>
                <w:lang w:val="tr-TR"/>
              </w:rPr>
              <w:t xml:space="preserve"> raporunun tahakkuka hazır duruma getirilmesini sağlamak.</w:t>
            </w:r>
          </w:p>
          <w:p w14:paraId="06D28993" w14:textId="77777777" w:rsidR="002E41AC" w:rsidRPr="00611D8E" w:rsidRDefault="00755DA3" w:rsidP="00BA7F25">
            <w:pPr>
              <w:pStyle w:val="TableParagraph"/>
              <w:numPr>
                <w:ilvl w:val="0"/>
                <w:numId w:val="4"/>
              </w:numPr>
              <w:jc w:val="both"/>
              <w:rPr>
                <w:lang w:val="tr-TR"/>
              </w:rPr>
            </w:pPr>
            <w:r w:rsidRPr="00611D8E">
              <w:rPr>
                <w:lang w:val="tr-TR"/>
              </w:rPr>
              <w:t>İ</w:t>
            </w:r>
            <w:r w:rsidR="006E1750" w:rsidRPr="00611D8E">
              <w:rPr>
                <w:lang w:val="tr-TR"/>
              </w:rPr>
              <w:t>nşaat imalat oranlarının sözleş</w:t>
            </w:r>
            <w:r w:rsidR="002E41AC" w:rsidRPr="00611D8E">
              <w:rPr>
                <w:lang w:val="tr-TR"/>
              </w:rPr>
              <w:t>mesindeki pursantaj oranlarına uygunluğunu kontrol etmek.</w:t>
            </w:r>
          </w:p>
          <w:p w14:paraId="55F48605" w14:textId="77777777" w:rsidR="002E41AC" w:rsidRPr="00611D8E" w:rsidRDefault="002E41AC" w:rsidP="0030179B">
            <w:pPr>
              <w:pStyle w:val="TableParagraph"/>
              <w:numPr>
                <w:ilvl w:val="0"/>
                <w:numId w:val="4"/>
              </w:numPr>
              <w:jc w:val="both"/>
              <w:rPr>
                <w:lang w:val="tr-TR"/>
              </w:rPr>
            </w:pPr>
            <w:r w:rsidRPr="00611D8E">
              <w:rPr>
                <w:lang w:val="tr-TR"/>
              </w:rPr>
              <w:t>Binaların geçici kabul ve kesin kabulünde uzman üye olarak gör</w:t>
            </w:r>
            <w:r w:rsidR="006E1750" w:rsidRPr="00611D8E">
              <w:rPr>
                <w:lang w:val="tr-TR"/>
              </w:rPr>
              <w:t>ev yapmak, muayene ve kontrol iş</w:t>
            </w:r>
            <w:r w:rsidRPr="00611D8E">
              <w:rPr>
                <w:lang w:val="tr-TR"/>
              </w:rPr>
              <w:t>lemlerinde uzman üye olarak bulunmak.</w:t>
            </w:r>
          </w:p>
          <w:p w14:paraId="20C661CF" w14:textId="77777777" w:rsidR="002E41AC" w:rsidRPr="00611D8E" w:rsidRDefault="006E1750" w:rsidP="0030179B">
            <w:pPr>
              <w:pStyle w:val="TableParagraph"/>
              <w:numPr>
                <w:ilvl w:val="0"/>
                <w:numId w:val="4"/>
              </w:numPr>
              <w:jc w:val="both"/>
              <w:rPr>
                <w:lang w:val="tr-TR"/>
              </w:rPr>
            </w:pPr>
            <w:r w:rsidRPr="00611D8E">
              <w:rPr>
                <w:lang w:val="tr-TR"/>
              </w:rPr>
              <w:t>İhale iş</w:t>
            </w:r>
            <w:r w:rsidR="002E41AC" w:rsidRPr="00611D8E">
              <w:rPr>
                <w:lang w:val="tr-TR"/>
              </w:rPr>
              <w:t>lemlerinde ver</w:t>
            </w:r>
            <w:r w:rsidRPr="00611D8E">
              <w:rPr>
                <w:lang w:val="tr-TR"/>
              </w:rPr>
              <w:t>ilen görev çerçevesinde ihale iş</w:t>
            </w:r>
            <w:r w:rsidR="002E41AC" w:rsidRPr="00611D8E">
              <w:rPr>
                <w:lang w:val="tr-TR"/>
              </w:rPr>
              <w:t>lemlerini yürütmek, komisyonlarda görev almak.</w:t>
            </w:r>
          </w:p>
          <w:p w14:paraId="75A2FC91" w14:textId="77777777" w:rsidR="002E41AC" w:rsidRPr="00611D8E" w:rsidRDefault="006E1750" w:rsidP="0030179B">
            <w:pPr>
              <w:pStyle w:val="TableParagraph"/>
              <w:numPr>
                <w:ilvl w:val="0"/>
                <w:numId w:val="4"/>
              </w:numPr>
              <w:jc w:val="both"/>
              <w:rPr>
                <w:lang w:val="tr-TR"/>
              </w:rPr>
            </w:pPr>
            <w:r w:rsidRPr="00611D8E">
              <w:rPr>
                <w:lang w:val="tr-TR"/>
              </w:rPr>
              <w:t>İş</w:t>
            </w:r>
            <w:r w:rsidR="002E41AC" w:rsidRPr="00611D8E">
              <w:rPr>
                <w:lang w:val="tr-TR"/>
              </w:rPr>
              <w:t>in geçici ve kesin</w:t>
            </w:r>
            <w:r w:rsidRPr="00611D8E">
              <w:rPr>
                <w:lang w:val="tr-TR"/>
              </w:rPr>
              <w:t xml:space="preserve"> kabullerini sözleş</w:t>
            </w:r>
            <w:r w:rsidR="002E41AC" w:rsidRPr="00611D8E">
              <w:rPr>
                <w:lang w:val="tr-TR"/>
              </w:rPr>
              <w:t>me ve eklerinde yer alan hususlara uygun olarak yapmak ve Kurum Amirinin onayına sunulmasını sağlamak.</w:t>
            </w:r>
          </w:p>
          <w:p w14:paraId="08C033A0" w14:textId="77777777" w:rsidR="00BA7F25" w:rsidRPr="00611D8E" w:rsidRDefault="006E1750" w:rsidP="0030179B">
            <w:pPr>
              <w:pStyle w:val="TableParagraph"/>
              <w:numPr>
                <w:ilvl w:val="0"/>
                <w:numId w:val="4"/>
              </w:numPr>
              <w:jc w:val="both"/>
              <w:rPr>
                <w:lang w:val="tr-TR"/>
              </w:rPr>
            </w:pPr>
            <w:r w:rsidRPr="00611D8E">
              <w:rPr>
                <w:lang w:val="tr-TR"/>
              </w:rPr>
              <w:t>İmalatı gerçekleş</w:t>
            </w:r>
            <w:r w:rsidR="002E41AC" w:rsidRPr="00611D8E">
              <w:rPr>
                <w:lang w:val="tr-TR"/>
              </w:rPr>
              <w:t>tirilen v</w:t>
            </w:r>
            <w:r w:rsidRPr="00611D8E">
              <w:rPr>
                <w:lang w:val="tr-TR"/>
              </w:rPr>
              <w:t>eya yapımı devam etmekte olan iş</w:t>
            </w:r>
            <w:r w:rsidR="002E41AC" w:rsidRPr="00611D8E">
              <w:rPr>
                <w:lang w:val="tr-TR"/>
              </w:rPr>
              <w:t>in, yapımı sürec</w:t>
            </w:r>
            <w:r w:rsidRPr="00611D8E">
              <w:rPr>
                <w:lang w:val="tr-TR"/>
              </w:rPr>
              <w:t>inde meydana gelen zorunlu değiş</w:t>
            </w:r>
            <w:r w:rsidR="002E41AC" w:rsidRPr="00611D8E">
              <w:rPr>
                <w:lang w:val="tr-TR"/>
              </w:rPr>
              <w:t>iklikler veya proje deği</w:t>
            </w:r>
            <w:r w:rsidRPr="00611D8E">
              <w:rPr>
                <w:lang w:val="tr-TR"/>
              </w:rPr>
              <w:t>ş</w:t>
            </w:r>
            <w:r w:rsidR="002E41AC" w:rsidRPr="00611D8E">
              <w:rPr>
                <w:lang w:val="tr-TR"/>
              </w:rPr>
              <w:t xml:space="preserve">ikliği nedeniyle </w:t>
            </w:r>
            <w:r w:rsidRPr="00611D8E">
              <w:rPr>
                <w:lang w:val="tr-TR"/>
              </w:rPr>
              <w:t>ortaya çıkacak olan imalat artış veya eksiliş</w:t>
            </w:r>
            <w:r w:rsidR="002E41AC" w:rsidRPr="00611D8E">
              <w:rPr>
                <w:lang w:val="tr-TR"/>
              </w:rPr>
              <w:t>lerini fiyat ve miktar yönünden kontrol etmek</w:t>
            </w:r>
            <w:r w:rsidR="00BA7F25" w:rsidRPr="00611D8E">
              <w:rPr>
                <w:lang w:val="tr-TR"/>
              </w:rPr>
              <w:t>.</w:t>
            </w:r>
          </w:p>
          <w:p w14:paraId="508938CC" w14:textId="77777777" w:rsidR="00BA7F25" w:rsidRPr="00611D8E" w:rsidRDefault="00BA7F25" w:rsidP="00BA7F25">
            <w:pPr>
              <w:pStyle w:val="ListeParagraf"/>
              <w:widowControl/>
              <w:numPr>
                <w:ilvl w:val="0"/>
                <w:numId w:val="8"/>
              </w:numPr>
              <w:adjustRightInd w:val="0"/>
              <w:jc w:val="both"/>
              <w:rPr>
                <w:rFonts w:ascii="Times New Roman" w:eastAsiaTheme="minorHAnsi" w:hAnsi="Times New Roman" w:cs="Times New Roman"/>
                <w:color w:val="000000"/>
                <w:lang w:val="tr-TR"/>
              </w:rPr>
            </w:pPr>
            <w:r w:rsidRPr="00611D8E">
              <w:rPr>
                <w:rFonts w:ascii="Times New Roman" w:eastAsiaTheme="minorHAnsi" w:hAnsi="Times New Roman" w:cs="Times New Roman"/>
                <w:color w:val="000000"/>
                <w:lang w:val="tr-TR"/>
              </w:rPr>
              <w:t>Yapımı tamamlanarak hizmete açılmış her türlü binanın inşaat, mekanik ve elektrik tesisatın işletilmesi ile ilgili teknik hizmetleri yürütmek, her türlü bakım onarım ile ilgili teknik dokümanları hazırlamak/hazırlatmak bakım ve onarım işlerini yapılmasını sağlamak.</w:t>
            </w:r>
          </w:p>
          <w:p w14:paraId="3B54C260" w14:textId="5D26DB62" w:rsidR="00BA7F25" w:rsidRPr="00611D8E" w:rsidRDefault="00BA7F25" w:rsidP="00BA7F25">
            <w:pPr>
              <w:pStyle w:val="ListeParagraf"/>
              <w:widowControl/>
              <w:numPr>
                <w:ilvl w:val="0"/>
                <w:numId w:val="8"/>
              </w:numPr>
              <w:adjustRightInd w:val="0"/>
              <w:spacing w:after="49"/>
              <w:jc w:val="both"/>
              <w:rPr>
                <w:rFonts w:ascii="Times New Roman" w:eastAsiaTheme="minorHAnsi" w:hAnsi="Times New Roman" w:cs="Times New Roman"/>
                <w:color w:val="000000"/>
                <w:lang w:val="tr-TR"/>
              </w:rPr>
            </w:pPr>
            <w:r w:rsidRPr="00611D8E">
              <w:rPr>
                <w:rFonts w:ascii="Times New Roman" w:eastAsiaTheme="minorHAnsi" w:hAnsi="Times New Roman" w:cs="Times New Roman"/>
                <w:color w:val="000000"/>
                <w:lang w:val="tr-TR"/>
              </w:rPr>
              <w:t>Üniversitemiz birimlerinden gelen talepler doğrultusunda</w:t>
            </w:r>
            <w:r w:rsidR="00611D8E">
              <w:rPr>
                <w:rFonts w:ascii="Times New Roman" w:eastAsiaTheme="minorHAnsi" w:hAnsi="Times New Roman" w:cs="Times New Roman"/>
                <w:color w:val="000000"/>
                <w:lang w:val="tr-TR"/>
              </w:rPr>
              <w:t xml:space="preserve"> </w:t>
            </w:r>
            <w:r w:rsidRPr="00611D8E">
              <w:rPr>
                <w:rFonts w:ascii="Times New Roman" w:eastAsiaTheme="minorHAnsi" w:hAnsi="Times New Roman" w:cs="Times New Roman"/>
                <w:color w:val="000000"/>
                <w:lang w:val="tr-TR"/>
              </w:rPr>
              <w:t>mevcut bina ve tesislerin bakım onarım ihtiyaçlarının giderilmesini sağlamak.</w:t>
            </w:r>
          </w:p>
          <w:p w14:paraId="3DB1B5AA" w14:textId="085FCD34" w:rsidR="00BA7F25" w:rsidRPr="00611D8E" w:rsidRDefault="00BA7F25" w:rsidP="00BA7F25">
            <w:pPr>
              <w:pStyle w:val="ListeParagraf"/>
              <w:widowControl/>
              <w:numPr>
                <w:ilvl w:val="0"/>
                <w:numId w:val="8"/>
              </w:numPr>
              <w:adjustRightInd w:val="0"/>
              <w:jc w:val="both"/>
              <w:rPr>
                <w:rFonts w:ascii="Times New Roman" w:eastAsiaTheme="minorHAnsi" w:hAnsi="Times New Roman" w:cs="Times New Roman"/>
                <w:color w:val="000000"/>
                <w:lang w:val="tr-TR"/>
              </w:rPr>
            </w:pPr>
            <w:r w:rsidRPr="00611D8E">
              <w:rPr>
                <w:rFonts w:ascii="Times New Roman" w:eastAsiaTheme="minorHAnsi" w:hAnsi="Times New Roman" w:cs="Times New Roman"/>
                <w:color w:val="000000"/>
                <w:lang w:val="tr-TR"/>
              </w:rPr>
              <w:t xml:space="preserve">Kampüslerin içme ve sulama suyu şebekelerinin su depolarının temizlenmesi, bakımı klorlama sisteminin kurulması ve bakımı, kanalizasyon, orta gerilim, alçak gerilim elektrik şebekelerinin, trafo merkezlerinin, jeneratörlerin, asansörlerin, klima havalandırma santrallerinin, </w:t>
            </w:r>
            <w:r w:rsidRPr="00611D8E">
              <w:rPr>
                <w:rFonts w:ascii="Times New Roman" w:eastAsiaTheme="minorHAnsi" w:hAnsi="Times New Roman" w:cs="Times New Roman"/>
                <w:lang w:val="tr-TR"/>
              </w:rPr>
              <w:t xml:space="preserve">kesintisiz işletilmesini sağlamak, bakım ve onarımları ile ilgili teknik dokümanları ve </w:t>
            </w:r>
            <w:r w:rsidRPr="00611D8E">
              <w:rPr>
                <w:rFonts w:ascii="Times New Roman" w:eastAsiaTheme="minorHAnsi" w:hAnsi="Times New Roman" w:cs="Times New Roman"/>
                <w:lang w:val="tr-TR"/>
              </w:rPr>
              <w:lastRenderedPageBreak/>
              <w:t>belgeleri hazırlamak/haz</w:t>
            </w:r>
            <w:r w:rsidR="00611D8E">
              <w:rPr>
                <w:rFonts w:ascii="Times New Roman" w:eastAsiaTheme="minorHAnsi" w:hAnsi="Times New Roman" w:cs="Times New Roman"/>
                <w:lang w:val="tr-TR"/>
              </w:rPr>
              <w:t>ı</w:t>
            </w:r>
            <w:r w:rsidRPr="00611D8E">
              <w:rPr>
                <w:rFonts w:ascii="Times New Roman" w:eastAsiaTheme="minorHAnsi" w:hAnsi="Times New Roman" w:cs="Times New Roman"/>
                <w:lang w:val="tr-TR"/>
              </w:rPr>
              <w:t>rlatmak.</w:t>
            </w:r>
          </w:p>
          <w:p w14:paraId="65931DF6" w14:textId="77777777" w:rsidR="00BA7F25" w:rsidRPr="00611D8E" w:rsidRDefault="00BA7F25" w:rsidP="00BA7F25">
            <w:pPr>
              <w:pStyle w:val="ListeParagraf"/>
              <w:widowControl/>
              <w:numPr>
                <w:ilvl w:val="0"/>
                <w:numId w:val="8"/>
              </w:numPr>
              <w:adjustRightInd w:val="0"/>
              <w:spacing w:after="49"/>
              <w:jc w:val="both"/>
              <w:rPr>
                <w:rFonts w:ascii="Times New Roman" w:eastAsiaTheme="minorHAnsi" w:hAnsi="Times New Roman" w:cs="Times New Roman"/>
                <w:lang w:val="tr-TR"/>
              </w:rPr>
            </w:pPr>
            <w:r w:rsidRPr="00611D8E">
              <w:rPr>
                <w:rFonts w:ascii="Times New Roman" w:eastAsiaTheme="minorHAnsi" w:hAnsi="Times New Roman" w:cs="Times New Roman"/>
                <w:lang w:val="tr-TR"/>
              </w:rPr>
              <w:t>Yapımı tamamlanan onarım işleri ile ilgili istatistikî bilgileri tutmak/tutulmasını sağlamak.</w:t>
            </w:r>
          </w:p>
          <w:p w14:paraId="57F15316" w14:textId="77777777" w:rsidR="00BA7F25" w:rsidRPr="00611D8E" w:rsidRDefault="00BA7F25" w:rsidP="00BA7F25">
            <w:pPr>
              <w:pStyle w:val="ListeParagraf"/>
              <w:widowControl/>
              <w:numPr>
                <w:ilvl w:val="0"/>
                <w:numId w:val="8"/>
              </w:numPr>
              <w:adjustRightInd w:val="0"/>
              <w:jc w:val="both"/>
              <w:rPr>
                <w:rFonts w:ascii="Times New Roman" w:eastAsiaTheme="minorHAnsi" w:hAnsi="Times New Roman" w:cs="Times New Roman"/>
                <w:lang w:val="tr-TR"/>
              </w:rPr>
            </w:pPr>
            <w:r w:rsidRPr="00611D8E">
              <w:rPr>
                <w:rFonts w:ascii="Times New Roman" w:eastAsiaTheme="minorHAnsi" w:hAnsi="Times New Roman" w:cs="Times New Roman"/>
                <w:color w:val="000000"/>
                <w:lang w:val="tr-TR"/>
              </w:rPr>
              <w:t>Üniversiteye bağlı birimlerin bina, çatı tadilat ve tamirat işlerini yaptırmak, elektrik, mekanik ve sıhhi tesisatla ilgili arızaların giderilmesini sağlamak</w:t>
            </w:r>
            <w:r w:rsidR="00EB5578" w:rsidRPr="00611D8E">
              <w:rPr>
                <w:rFonts w:ascii="Times New Roman" w:eastAsiaTheme="minorHAnsi" w:hAnsi="Times New Roman" w:cs="Times New Roman"/>
                <w:color w:val="000000"/>
                <w:lang w:val="tr-TR"/>
              </w:rPr>
              <w:t>.</w:t>
            </w:r>
          </w:p>
          <w:p w14:paraId="600D6256" w14:textId="77777777" w:rsidR="00BA7F25" w:rsidRPr="00611D8E" w:rsidRDefault="00BA7F25" w:rsidP="00BA7F25">
            <w:pPr>
              <w:pStyle w:val="ListeParagraf"/>
              <w:widowControl/>
              <w:numPr>
                <w:ilvl w:val="0"/>
                <w:numId w:val="8"/>
              </w:numPr>
              <w:adjustRightInd w:val="0"/>
              <w:spacing w:after="54"/>
              <w:jc w:val="both"/>
              <w:rPr>
                <w:rFonts w:ascii="Times New Roman" w:eastAsiaTheme="minorHAnsi" w:hAnsi="Times New Roman" w:cs="Times New Roman"/>
                <w:color w:val="000000"/>
                <w:lang w:val="tr-TR"/>
              </w:rPr>
            </w:pPr>
            <w:r w:rsidRPr="00611D8E">
              <w:rPr>
                <w:rFonts w:ascii="Times New Roman" w:eastAsiaTheme="minorHAnsi" w:hAnsi="Times New Roman" w:cs="Times New Roman"/>
                <w:color w:val="000000"/>
                <w:lang w:val="tr-TR"/>
              </w:rPr>
              <w:t>Üniversiteye bağlı birimlerin, asansör, jeneratör, klima, havalandırma ve ısıtma ile ilgili tesislerin iş</w:t>
            </w:r>
            <w:r w:rsidR="00EB5578" w:rsidRPr="00611D8E">
              <w:rPr>
                <w:rFonts w:ascii="Times New Roman" w:eastAsiaTheme="minorHAnsi" w:hAnsi="Times New Roman" w:cs="Times New Roman"/>
                <w:color w:val="000000"/>
                <w:lang w:val="tr-TR"/>
              </w:rPr>
              <w:t>letmesinde sürekliliği sağlamak.</w:t>
            </w:r>
            <w:r w:rsidRPr="00611D8E">
              <w:rPr>
                <w:rFonts w:ascii="Times New Roman" w:eastAsiaTheme="minorHAnsi" w:hAnsi="Times New Roman" w:cs="Times New Roman"/>
                <w:color w:val="000000"/>
                <w:lang w:val="tr-TR"/>
              </w:rPr>
              <w:t xml:space="preserve"> </w:t>
            </w:r>
          </w:p>
          <w:p w14:paraId="7C8253EE" w14:textId="77777777" w:rsidR="00BA7F25" w:rsidRPr="00611D8E" w:rsidRDefault="00BA7F25" w:rsidP="00BA7F25">
            <w:pPr>
              <w:pStyle w:val="ListeParagraf"/>
              <w:widowControl/>
              <w:numPr>
                <w:ilvl w:val="0"/>
                <w:numId w:val="8"/>
              </w:numPr>
              <w:adjustRightInd w:val="0"/>
              <w:spacing w:after="54"/>
              <w:jc w:val="both"/>
              <w:rPr>
                <w:rFonts w:ascii="Times New Roman" w:eastAsiaTheme="minorHAnsi" w:hAnsi="Times New Roman" w:cs="Times New Roman"/>
                <w:color w:val="000000"/>
                <w:lang w:val="tr-TR"/>
              </w:rPr>
            </w:pPr>
            <w:r w:rsidRPr="00611D8E">
              <w:rPr>
                <w:rFonts w:ascii="Times New Roman" w:eastAsiaTheme="minorHAnsi" w:hAnsi="Times New Roman" w:cs="Times New Roman"/>
                <w:color w:val="000000"/>
                <w:lang w:val="tr-TR"/>
              </w:rPr>
              <w:t>Üniversiteye ait yerleşkelerde içme suyu, yağmur suyu, kanalizasyon, elektrik ve haberleşme hatları ile trafo merkezlerinin işle</w:t>
            </w:r>
            <w:r w:rsidR="00EB5578" w:rsidRPr="00611D8E">
              <w:rPr>
                <w:rFonts w:ascii="Times New Roman" w:eastAsiaTheme="minorHAnsi" w:hAnsi="Times New Roman" w:cs="Times New Roman"/>
                <w:color w:val="000000"/>
                <w:lang w:val="tr-TR"/>
              </w:rPr>
              <w:t>tmesindeki sürekliliği sağlamak.</w:t>
            </w:r>
            <w:r w:rsidRPr="00611D8E">
              <w:rPr>
                <w:rFonts w:ascii="Times New Roman" w:eastAsiaTheme="minorHAnsi" w:hAnsi="Times New Roman" w:cs="Times New Roman"/>
                <w:color w:val="000000"/>
                <w:lang w:val="tr-TR"/>
              </w:rPr>
              <w:t xml:space="preserve"> </w:t>
            </w:r>
          </w:p>
          <w:p w14:paraId="2EDAD7BC" w14:textId="77777777" w:rsidR="00BA7F25" w:rsidRPr="00611D8E" w:rsidRDefault="00BA7F25" w:rsidP="00BA7F25">
            <w:pPr>
              <w:pStyle w:val="ListeParagraf"/>
              <w:widowControl/>
              <w:numPr>
                <w:ilvl w:val="0"/>
                <w:numId w:val="8"/>
              </w:numPr>
              <w:adjustRightInd w:val="0"/>
              <w:spacing w:after="54"/>
              <w:jc w:val="both"/>
              <w:rPr>
                <w:rFonts w:ascii="Times New Roman" w:eastAsiaTheme="minorHAnsi" w:hAnsi="Times New Roman" w:cs="Times New Roman"/>
                <w:color w:val="000000"/>
                <w:lang w:val="tr-TR"/>
              </w:rPr>
            </w:pPr>
            <w:r w:rsidRPr="00611D8E">
              <w:rPr>
                <w:rFonts w:ascii="Times New Roman" w:eastAsiaTheme="minorHAnsi" w:hAnsi="Times New Roman" w:cs="Times New Roman"/>
                <w:color w:val="000000"/>
                <w:lang w:val="tr-TR"/>
              </w:rPr>
              <w:t>Bakım ve onarım için gerekli olan malzemeleri belirlemek.</w:t>
            </w:r>
          </w:p>
          <w:p w14:paraId="1C930DF5" w14:textId="77777777" w:rsidR="00BA7F25" w:rsidRPr="00611D8E" w:rsidRDefault="00BA7F25" w:rsidP="00BA7F25">
            <w:pPr>
              <w:pStyle w:val="ListeParagraf"/>
              <w:widowControl/>
              <w:numPr>
                <w:ilvl w:val="0"/>
                <w:numId w:val="8"/>
              </w:numPr>
              <w:adjustRightInd w:val="0"/>
              <w:spacing w:after="54"/>
              <w:jc w:val="both"/>
              <w:rPr>
                <w:rFonts w:ascii="Times New Roman" w:eastAsiaTheme="minorHAnsi" w:hAnsi="Times New Roman" w:cs="Times New Roman"/>
                <w:color w:val="000000"/>
                <w:lang w:val="tr-TR"/>
              </w:rPr>
            </w:pPr>
            <w:r w:rsidRPr="00611D8E">
              <w:rPr>
                <w:rFonts w:ascii="Times New Roman" w:eastAsiaTheme="minorHAnsi" w:hAnsi="Times New Roman" w:cs="Times New Roman"/>
                <w:color w:val="000000"/>
                <w:lang w:val="tr-TR"/>
              </w:rPr>
              <w:t>Kendi birimince yapılan onarımlarla ilgili istatistikî bilgileri tutmak, güncell</w:t>
            </w:r>
            <w:r w:rsidR="00EB5578" w:rsidRPr="00611D8E">
              <w:rPr>
                <w:rFonts w:ascii="Times New Roman" w:eastAsiaTheme="minorHAnsi" w:hAnsi="Times New Roman" w:cs="Times New Roman"/>
                <w:color w:val="000000"/>
                <w:lang w:val="tr-TR"/>
              </w:rPr>
              <w:t>emek ve raporlarını hazırlamak.</w:t>
            </w:r>
          </w:p>
          <w:p w14:paraId="508B2E7E" w14:textId="77777777" w:rsidR="00BA7F25" w:rsidRPr="00611D8E" w:rsidRDefault="00BA7F25" w:rsidP="00BA7F25">
            <w:pPr>
              <w:pStyle w:val="TableParagraph"/>
              <w:numPr>
                <w:ilvl w:val="0"/>
                <w:numId w:val="8"/>
              </w:numPr>
              <w:spacing w:before="2"/>
              <w:jc w:val="both"/>
              <w:rPr>
                <w:lang w:val="tr-TR"/>
              </w:rPr>
            </w:pPr>
            <w:r w:rsidRPr="00611D8E">
              <w:rPr>
                <w:lang w:val="tr-TR"/>
              </w:rPr>
              <w:t>Amirleri tarafından verilecek benzer nitelikteki diğer görevleri yapmak.</w:t>
            </w:r>
          </w:p>
          <w:p w14:paraId="06838459" w14:textId="77777777" w:rsidR="00BA7F25" w:rsidRPr="00611D8E" w:rsidRDefault="00BA7F25" w:rsidP="00BA7F25">
            <w:pPr>
              <w:pStyle w:val="TableParagraph"/>
              <w:numPr>
                <w:ilvl w:val="0"/>
                <w:numId w:val="8"/>
              </w:numPr>
              <w:spacing w:before="2"/>
              <w:jc w:val="both"/>
              <w:rPr>
                <w:lang w:val="tr-TR"/>
              </w:rPr>
            </w:pPr>
            <w:r w:rsidRPr="00611D8E">
              <w:rPr>
                <w:lang w:val="tr-TR"/>
              </w:rPr>
              <w:t xml:space="preserve">Yetki ve sorumlulukları içerisinde yapılan iş ve işlemlere ilişkin Daire Başkanlığına sunulmaya hazır, kontrol edilmiş her türlü yazı, belge, form, liste, duyuru, rapor hazırlamak/hazırlatmak. </w:t>
            </w:r>
          </w:p>
          <w:p w14:paraId="7E79055F" w14:textId="77777777" w:rsidR="007C523C" w:rsidRPr="00611D8E" w:rsidRDefault="007C523C" w:rsidP="0030179B">
            <w:pPr>
              <w:pStyle w:val="TableParagraph"/>
              <w:spacing w:before="209"/>
              <w:jc w:val="both"/>
              <w:rPr>
                <w:b/>
                <w:lang w:val="tr-TR"/>
              </w:rPr>
            </w:pPr>
            <w:r w:rsidRPr="00611D8E">
              <w:rPr>
                <w:b/>
                <w:lang w:val="tr-TR"/>
              </w:rPr>
              <w:t>GÖREVİN GEREKTİRDİĞİ NİTELİKLER</w:t>
            </w:r>
          </w:p>
          <w:p w14:paraId="03D012D0" w14:textId="77777777" w:rsidR="00EF4FEA" w:rsidRPr="00611D8E" w:rsidRDefault="00EF4FEA" w:rsidP="00EF4FEA">
            <w:pPr>
              <w:pStyle w:val="TableParagraph"/>
              <w:numPr>
                <w:ilvl w:val="0"/>
                <w:numId w:val="7"/>
              </w:numPr>
              <w:spacing w:before="209"/>
              <w:jc w:val="both"/>
              <w:rPr>
                <w:lang w:val="tr-TR"/>
              </w:rPr>
            </w:pPr>
            <w:r w:rsidRPr="00611D8E">
              <w:rPr>
                <w:lang w:val="tr-TR"/>
              </w:rPr>
              <w:t>657 sayılı Devlet Memurları Kanunu’nda belirtilen şartları taşımak</w:t>
            </w:r>
          </w:p>
          <w:p w14:paraId="606E6E6E" w14:textId="77777777" w:rsidR="00EF4FEA" w:rsidRPr="00611D8E" w:rsidRDefault="00EF4FEA" w:rsidP="00EF4FEA">
            <w:pPr>
              <w:pStyle w:val="TableParagraph"/>
              <w:numPr>
                <w:ilvl w:val="0"/>
                <w:numId w:val="7"/>
              </w:numPr>
              <w:spacing w:before="209"/>
              <w:jc w:val="both"/>
              <w:rPr>
                <w:lang w:val="tr-TR"/>
              </w:rPr>
            </w:pPr>
            <w:r w:rsidRPr="00611D8E">
              <w:rPr>
                <w:lang w:val="tr-TR"/>
              </w:rPr>
              <w:t>Faaliyetlerin en iyi şekilde sürdürebilmesi için gerekli karar verme ve sorun çözme niteliklerine sahip olmak</w:t>
            </w:r>
          </w:p>
          <w:p w14:paraId="078F6CFF" w14:textId="77777777" w:rsidR="007C523C" w:rsidRPr="00611D8E" w:rsidRDefault="007C523C" w:rsidP="00E738F9">
            <w:pPr>
              <w:pStyle w:val="TableParagraph"/>
              <w:spacing w:before="128"/>
              <w:rPr>
                <w:b/>
                <w:lang w:val="tr-TR"/>
              </w:rPr>
            </w:pPr>
            <w:r w:rsidRPr="00611D8E">
              <w:rPr>
                <w:b/>
                <w:lang w:val="tr-TR"/>
              </w:rPr>
              <w:t>YASAL DAYANAKLAR</w:t>
            </w:r>
          </w:p>
          <w:p w14:paraId="24552FDB" w14:textId="77777777" w:rsidR="007C523C" w:rsidRPr="00611D8E" w:rsidRDefault="007C523C" w:rsidP="00E738F9">
            <w:pPr>
              <w:pStyle w:val="TableParagraph"/>
              <w:numPr>
                <w:ilvl w:val="0"/>
                <w:numId w:val="1"/>
              </w:numPr>
              <w:tabs>
                <w:tab w:val="left" w:pos="827"/>
                <w:tab w:val="left" w:pos="829"/>
              </w:tabs>
              <w:spacing w:before="124"/>
              <w:ind w:hanging="362"/>
              <w:rPr>
                <w:lang w:val="tr-TR"/>
              </w:rPr>
            </w:pPr>
            <w:r w:rsidRPr="00611D8E">
              <w:rPr>
                <w:lang w:val="tr-TR"/>
              </w:rPr>
              <w:t>657 sayılı Devlet Memurları</w:t>
            </w:r>
            <w:r w:rsidRPr="00611D8E">
              <w:rPr>
                <w:spacing w:val="2"/>
                <w:lang w:val="tr-TR"/>
              </w:rPr>
              <w:t xml:space="preserve"> </w:t>
            </w:r>
            <w:r w:rsidRPr="00611D8E">
              <w:rPr>
                <w:lang w:val="tr-TR"/>
              </w:rPr>
              <w:t>Kanunu</w:t>
            </w:r>
          </w:p>
          <w:p w14:paraId="7319A764" w14:textId="77777777" w:rsidR="007C523C" w:rsidRDefault="007C523C" w:rsidP="00E738F9">
            <w:pPr>
              <w:pStyle w:val="TableParagraph"/>
              <w:numPr>
                <w:ilvl w:val="0"/>
                <w:numId w:val="1"/>
              </w:numPr>
              <w:tabs>
                <w:tab w:val="left" w:pos="827"/>
                <w:tab w:val="left" w:pos="829"/>
              </w:tabs>
              <w:spacing w:before="14" w:line="380" w:lineRule="atLeast"/>
              <w:ind w:right="85"/>
            </w:pPr>
            <w:r w:rsidRPr="00611D8E">
              <w:rPr>
                <w:lang w:val="tr-TR"/>
              </w:rPr>
              <w:t>124 sayılı Yükseköğretim Üst Kuruluşları ile Yükseköğretim Kurumlarının İdari Teşkilatı Hakkında Kanun Hükmünde</w:t>
            </w:r>
            <w:r w:rsidRPr="00611D8E">
              <w:rPr>
                <w:spacing w:val="-1"/>
                <w:lang w:val="tr-TR"/>
              </w:rPr>
              <w:t xml:space="preserve"> </w:t>
            </w:r>
            <w:r w:rsidRPr="00611D8E">
              <w:rPr>
                <w:lang w:val="tr-TR"/>
              </w:rPr>
              <w:t>Kararname</w:t>
            </w:r>
          </w:p>
        </w:tc>
      </w:tr>
    </w:tbl>
    <w:p w14:paraId="04455C9B" w14:textId="77777777" w:rsidR="007A4784" w:rsidRPr="007A4784" w:rsidRDefault="007A4784" w:rsidP="00722B8D">
      <w:pPr>
        <w:tabs>
          <w:tab w:val="left" w:pos="6420"/>
        </w:tabs>
        <w:rPr>
          <w:szCs w:val="20"/>
        </w:rPr>
      </w:pPr>
    </w:p>
    <w:sectPr w:rsidR="007A4784" w:rsidRPr="007A4784" w:rsidSect="007A4784">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9676" w14:textId="77777777" w:rsidR="008D15F5" w:rsidRDefault="008D15F5" w:rsidP="002B2BC7">
      <w:r>
        <w:separator/>
      </w:r>
    </w:p>
  </w:endnote>
  <w:endnote w:type="continuationSeparator" w:id="0">
    <w:p w14:paraId="67983958" w14:textId="77777777" w:rsidR="008D15F5" w:rsidRDefault="008D15F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8E67" w14:textId="77777777" w:rsidR="0082346C" w:rsidRDefault="008234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611D8E" w:rsidRPr="00611D8E" w14:paraId="517CFACE" w14:textId="77777777" w:rsidTr="004E5C72">
      <w:trPr>
        <w:trHeight w:val="423"/>
      </w:trPr>
      <w:tc>
        <w:tcPr>
          <w:tcW w:w="1956" w:type="dxa"/>
          <w:tcBorders>
            <w:top w:val="single" w:sz="4" w:space="0" w:color="auto"/>
            <w:left w:val="single" w:sz="4" w:space="0" w:color="auto"/>
            <w:bottom w:val="single" w:sz="4" w:space="0" w:color="auto"/>
            <w:right w:val="single" w:sz="4" w:space="0" w:color="auto"/>
          </w:tcBorders>
          <w:hideMark/>
        </w:tcPr>
        <w:p w14:paraId="00C5EC52" w14:textId="77777777" w:rsidR="00611D8E" w:rsidRPr="00611D8E" w:rsidRDefault="00611D8E" w:rsidP="00611D8E">
          <w:pPr>
            <w:tabs>
              <w:tab w:val="left" w:pos="4414"/>
            </w:tabs>
            <w:rPr>
              <w:szCs w:val="20"/>
            </w:rPr>
          </w:pPr>
          <w:r w:rsidRPr="00611D8E">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4407A350" w14:textId="77777777" w:rsidR="00611D8E" w:rsidRPr="00611D8E" w:rsidRDefault="00611D8E" w:rsidP="00611D8E">
          <w:pPr>
            <w:tabs>
              <w:tab w:val="left" w:pos="4414"/>
            </w:tabs>
            <w:rPr>
              <w:b/>
              <w:szCs w:val="20"/>
            </w:rPr>
          </w:pPr>
          <w:r w:rsidRPr="00611D8E">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7410FD44" w14:textId="77777777" w:rsidR="00611D8E" w:rsidRPr="00611D8E" w:rsidRDefault="00611D8E" w:rsidP="00611D8E">
          <w:pPr>
            <w:tabs>
              <w:tab w:val="left" w:pos="4414"/>
            </w:tabs>
            <w:rPr>
              <w:szCs w:val="20"/>
            </w:rPr>
          </w:pPr>
          <w:r w:rsidRPr="00611D8E">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4AD110C4" w14:textId="77777777" w:rsidR="00611D8E" w:rsidRPr="00611D8E" w:rsidRDefault="00611D8E" w:rsidP="00611D8E">
          <w:pPr>
            <w:tabs>
              <w:tab w:val="left" w:pos="4414"/>
            </w:tabs>
            <w:rPr>
              <w:b/>
              <w:szCs w:val="20"/>
            </w:rPr>
          </w:pPr>
          <w:r w:rsidRPr="00611D8E">
            <w:rPr>
              <w:noProof/>
              <w:lang w:eastAsia="tr-TR"/>
            </w:rPr>
            <w:drawing>
              <wp:inline distT="0" distB="0" distL="0" distR="0" wp14:anchorId="55B23CF9" wp14:editId="31D9F8EB">
                <wp:extent cx="1162050" cy="438150"/>
                <wp:effectExtent l="0" t="0" r="0" b="0"/>
                <wp:docPr id="4" name="Resim 4"/>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611D8E" w:rsidRPr="00611D8E" w14:paraId="5555BFF7" w14:textId="77777777" w:rsidTr="004E5C72">
      <w:trPr>
        <w:trHeight w:val="292"/>
      </w:trPr>
      <w:tc>
        <w:tcPr>
          <w:tcW w:w="1956" w:type="dxa"/>
          <w:tcBorders>
            <w:top w:val="single" w:sz="4" w:space="0" w:color="auto"/>
            <w:left w:val="single" w:sz="4" w:space="0" w:color="auto"/>
            <w:bottom w:val="single" w:sz="4" w:space="0" w:color="auto"/>
            <w:right w:val="single" w:sz="4" w:space="0" w:color="auto"/>
          </w:tcBorders>
          <w:hideMark/>
        </w:tcPr>
        <w:p w14:paraId="42AE953D" w14:textId="77777777" w:rsidR="00611D8E" w:rsidRPr="00611D8E" w:rsidRDefault="00611D8E" w:rsidP="00611D8E">
          <w:pPr>
            <w:tabs>
              <w:tab w:val="left" w:pos="4414"/>
            </w:tabs>
            <w:rPr>
              <w:szCs w:val="20"/>
            </w:rPr>
          </w:pPr>
          <w:r w:rsidRPr="00611D8E">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3EA02E49" w14:textId="77777777" w:rsidR="00611D8E" w:rsidRPr="00611D8E" w:rsidRDefault="00611D8E" w:rsidP="00611D8E">
          <w:pPr>
            <w:tabs>
              <w:tab w:val="left" w:pos="4414"/>
            </w:tabs>
            <w:rPr>
              <w:szCs w:val="20"/>
            </w:rPr>
          </w:pPr>
          <w:r w:rsidRPr="00611D8E">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221C7A4B" w14:textId="77777777" w:rsidR="00611D8E" w:rsidRPr="00611D8E" w:rsidRDefault="00611D8E" w:rsidP="00611D8E">
          <w:pPr>
            <w:tabs>
              <w:tab w:val="left" w:pos="2850"/>
            </w:tabs>
            <w:rPr>
              <w:szCs w:val="20"/>
            </w:rPr>
          </w:pPr>
          <w:r w:rsidRPr="00611D8E">
            <w:rPr>
              <w:szCs w:val="20"/>
            </w:rPr>
            <w:t>Prof. Dr. Mehmet Sabri ÇELİK</w:t>
          </w:r>
          <w:r w:rsidRPr="00611D8E">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C4592" w14:textId="77777777" w:rsidR="00611D8E" w:rsidRPr="00611D8E" w:rsidRDefault="00611D8E" w:rsidP="00611D8E">
          <w:pPr>
            <w:widowControl/>
            <w:autoSpaceDE/>
            <w:autoSpaceDN/>
            <w:rPr>
              <w:b/>
              <w:szCs w:val="20"/>
            </w:rPr>
          </w:pPr>
        </w:p>
      </w:tc>
    </w:tr>
  </w:tbl>
  <w:p w14:paraId="11C426BA"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FCE3" w14:textId="77777777" w:rsidR="0082346C" w:rsidRDefault="008234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F01E" w14:textId="77777777" w:rsidR="008D15F5" w:rsidRDefault="008D15F5" w:rsidP="002B2BC7">
      <w:r>
        <w:separator/>
      </w:r>
    </w:p>
  </w:footnote>
  <w:footnote w:type="continuationSeparator" w:id="0">
    <w:p w14:paraId="4C7E6F31" w14:textId="77777777" w:rsidR="008D15F5" w:rsidRDefault="008D15F5"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05FF" w14:textId="77777777" w:rsidR="0082346C" w:rsidRDefault="008234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7F1E"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18852A38" w14:textId="77777777" w:rsidTr="002D48B9">
      <w:trPr>
        <w:trHeight w:val="170"/>
      </w:trPr>
      <w:tc>
        <w:tcPr>
          <w:tcW w:w="2166" w:type="dxa"/>
          <w:vMerge w:val="restart"/>
          <w:tcBorders>
            <w:top w:val="single" w:sz="4" w:space="0" w:color="auto"/>
            <w:left w:val="single" w:sz="4" w:space="0" w:color="auto"/>
            <w:right w:val="nil"/>
          </w:tcBorders>
        </w:tcPr>
        <w:p w14:paraId="0813881B" w14:textId="77777777" w:rsidR="002B2BC7" w:rsidRDefault="002B2BC7" w:rsidP="00741FA6">
          <w:pPr>
            <w:pStyle w:val="stBilgi"/>
          </w:pPr>
          <w:r>
            <w:rPr>
              <w:noProof/>
              <w:lang w:eastAsia="tr-TR"/>
            </w:rPr>
            <w:drawing>
              <wp:inline distT="0" distB="0" distL="0" distR="0" wp14:anchorId="28BA3E2D" wp14:editId="0BF0192C">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70591DFE" w14:textId="77777777"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14:paraId="25E07D3B" w14:textId="77777777" w:rsidR="002B2BC7" w:rsidRDefault="002B2BC7" w:rsidP="00D335CC">
          <w:pPr>
            <w:tabs>
              <w:tab w:val="left" w:pos="4809"/>
            </w:tabs>
            <w:jc w:val="center"/>
            <w:rPr>
              <w:rFonts w:ascii="Times New Roman" w:hAnsi="Times New Roman" w:cs="Times New Roman"/>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r w:rsidR="009352EC">
            <w:rPr>
              <w:rFonts w:ascii="Times New Roman" w:hAnsi="Times New Roman" w:cs="Times New Roman"/>
              <w:sz w:val="28"/>
            </w:rPr>
            <w:t xml:space="preserve"> </w:t>
          </w:r>
        </w:p>
        <w:p w14:paraId="6D578EB7" w14:textId="77777777" w:rsidR="00611D8E" w:rsidRPr="00611D8E" w:rsidRDefault="00611D8E" w:rsidP="00D335CC">
          <w:pPr>
            <w:tabs>
              <w:tab w:val="left" w:pos="4809"/>
            </w:tabs>
            <w:jc w:val="center"/>
            <w:rPr>
              <w:rFonts w:ascii="Times New Roman" w:hAnsi="Times New Roman" w:cs="Times New Roman"/>
              <w:b/>
              <w:bCs/>
              <w:sz w:val="28"/>
            </w:rPr>
          </w:pPr>
          <w:r w:rsidRPr="00611D8E">
            <w:rPr>
              <w:rFonts w:ascii="Times New Roman" w:hAnsi="Times New Roman" w:cs="Times New Roman"/>
              <w:b/>
              <w:bCs/>
              <w:sz w:val="28"/>
            </w:rPr>
            <w:t>MÜHENDİS</w:t>
          </w:r>
        </w:p>
        <w:p w14:paraId="3030FFE6" w14:textId="3C6D546D" w:rsidR="005464E0" w:rsidRPr="00D335CC" w:rsidRDefault="00611D8E" w:rsidP="00D335CC">
          <w:pPr>
            <w:tabs>
              <w:tab w:val="left" w:pos="4809"/>
            </w:tabs>
            <w:jc w:val="center"/>
            <w:rPr>
              <w:rFonts w:ascii="Times New Roman" w:hAnsi="Times New Roman" w:cs="Times New Roman"/>
              <w:b/>
              <w:sz w:val="28"/>
            </w:rPr>
          </w:pPr>
          <w:r w:rsidRPr="00611D8E">
            <w:rPr>
              <w:rFonts w:ascii="Times New Roman" w:hAnsi="Times New Roman" w:cs="Times New Roman"/>
              <w:b/>
              <w:bCs/>
              <w:sz w:val="28"/>
            </w:rPr>
            <w:t>GÖREV TANIMI</w:t>
          </w:r>
          <w:r w:rsidR="005464E0">
            <w:rPr>
              <w:rFonts w:ascii="Times New Roman" w:hAnsi="Times New Roman" w:cs="Times New Roman"/>
              <w:sz w:val="28"/>
            </w:rPr>
            <w:t xml:space="preserve"> </w:t>
          </w:r>
        </w:p>
      </w:tc>
      <w:tc>
        <w:tcPr>
          <w:tcW w:w="236" w:type="dxa"/>
          <w:vMerge w:val="restart"/>
          <w:tcBorders>
            <w:top w:val="single" w:sz="4" w:space="0" w:color="auto"/>
            <w:left w:val="nil"/>
            <w:bottom w:val="nil"/>
            <w:right w:val="dotted" w:sz="4" w:space="0" w:color="auto"/>
          </w:tcBorders>
        </w:tcPr>
        <w:p w14:paraId="62D5EE9F" w14:textId="77777777" w:rsidR="002B2BC7" w:rsidRDefault="002B2BC7" w:rsidP="00B02952">
          <w:pPr>
            <w:jc w:val="center"/>
          </w:pPr>
        </w:p>
        <w:p w14:paraId="44304252" w14:textId="77777777" w:rsidR="002B2BC7" w:rsidRDefault="002B2BC7" w:rsidP="00B02952">
          <w:pPr>
            <w:jc w:val="center"/>
          </w:pPr>
        </w:p>
        <w:p w14:paraId="0A6D2799" w14:textId="77777777" w:rsidR="002B2BC7" w:rsidRDefault="002B2BC7" w:rsidP="00B02952">
          <w:pPr>
            <w:jc w:val="center"/>
          </w:pPr>
        </w:p>
        <w:p w14:paraId="1894C9F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1F14B0BF"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77CD42B6" w14:textId="7DA2198E" w:rsidR="002B2BC7" w:rsidRPr="00016C85" w:rsidRDefault="00611D8E" w:rsidP="00741FA6">
          <w:pPr>
            <w:contextualSpacing/>
            <w:rPr>
              <w:rFonts w:ascii="Times New Roman" w:hAnsi="Times New Roman" w:cs="Times New Roman"/>
              <w:b/>
              <w:sz w:val="18"/>
              <w:szCs w:val="18"/>
            </w:rPr>
          </w:pPr>
          <w:r>
            <w:rPr>
              <w:rFonts w:ascii="Times New Roman" w:hAnsi="Times New Roman" w:cs="Times New Roman"/>
              <w:b/>
              <w:sz w:val="18"/>
              <w:szCs w:val="18"/>
            </w:rPr>
            <w:t>KYS-GRV-0</w:t>
          </w:r>
          <w:r w:rsidR="0082346C">
            <w:rPr>
              <w:rFonts w:ascii="Times New Roman" w:hAnsi="Times New Roman" w:cs="Times New Roman"/>
              <w:b/>
              <w:sz w:val="18"/>
              <w:szCs w:val="18"/>
            </w:rPr>
            <w:t>20</w:t>
          </w:r>
        </w:p>
      </w:tc>
    </w:tr>
    <w:tr w:rsidR="002B2BC7" w14:paraId="3112CC74" w14:textId="77777777" w:rsidTr="002D48B9">
      <w:trPr>
        <w:trHeight w:val="314"/>
      </w:trPr>
      <w:tc>
        <w:tcPr>
          <w:tcW w:w="2166" w:type="dxa"/>
          <w:vMerge/>
          <w:tcBorders>
            <w:left w:val="single" w:sz="4" w:space="0" w:color="auto"/>
            <w:right w:val="nil"/>
          </w:tcBorders>
        </w:tcPr>
        <w:p w14:paraId="47B1619D"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AFA9182" w14:textId="77777777" w:rsidR="002B2BC7" w:rsidRDefault="002B2BC7" w:rsidP="00741FA6">
          <w:pPr>
            <w:pStyle w:val="stBilgi"/>
          </w:pPr>
        </w:p>
      </w:tc>
      <w:tc>
        <w:tcPr>
          <w:tcW w:w="236" w:type="dxa"/>
          <w:vMerge/>
          <w:tcBorders>
            <w:left w:val="nil"/>
            <w:bottom w:val="nil"/>
            <w:right w:val="dotted" w:sz="4" w:space="0" w:color="auto"/>
          </w:tcBorders>
        </w:tcPr>
        <w:p w14:paraId="79AD2162"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01E6A1DE"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07DC7F78" w14:textId="77777777" w:rsidR="002B2BC7" w:rsidRPr="00016C85" w:rsidRDefault="002B2BC7" w:rsidP="00741FA6">
          <w:pPr>
            <w:contextualSpacing/>
            <w:rPr>
              <w:rFonts w:ascii="Times New Roman" w:hAnsi="Times New Roman" w:cs="Times New Roman"/>
              <w:b/>
              <w:sz w:val="18"/>
              <w:szCs w:val="18"/>
            </w:rPr>
          </w:pPr>
        </w:p>
      </w:tc>
    </w:tr>
    <w:tr w:rsidR="002B2BC7" w14:paraId="76614726" w14:textId="77777777" w:rsidTr="002D48B9">
      <w:trPr>
        <w:trHeight w:val="314"/>
      </w:trPr>
      <w:tc>
        <w:tcPr>
          <w:tcW w:w="2166" w:type="dxa"/>
          <w:vMerge/>
          <w:tcBorders>
            <w:left w:val="single" w:sz="4" w:space="0" w:color="auto"/>
            <w:right w:val="nil"/>
          </w:tcBorders>
        </w:tcPr>
        <w:p w14:paraId="393A4EE8"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0CF1DD88" w14:textId="77777777" w:rsidR="002B2BC7" w:rsidRDefault="002B2BC7" w:rsidP="00741FA6">
          <w:pPr>
            <w:pStyle w:val="stBilgi"/>
          </w:pPr>
        </w:p>
      </w:tc>
      <w:tc>
        <w:tcPr>
          <w:tcW w:w="236" w:type="dxa"/>
          <w:vMerge/>
          <w:tcBorders>
            <w:left w:val="nil"/>
            <w:bottom w:val="nil"/>
            <w:right w:val="dotted" w:sz="4" w:space="0" w:color="auto"/>
          </w:tcBorders>
        </w:tcPr>
        <w:p w14:paraId="35CC71E4"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F39F63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6DA88E20"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20AE8D05" w14:textId="77777777" w:rsidTr="002D48B9">
      <w:trPr>
        <w:trHeight w:val="314"/>
      </w:trPr>
      <w:tc>
        <w:tcPr>
          <w:tcW w:w="2166" w:type="dxa"/>
          <w:vMerge/>
          <w:tcBorders>
            <w:left w:val="single" w:sz="4" w:space="0" w:color="auto"/>
            <w:right w:val="nil"/>
          </w:tcBorders>
        </w:tcPr>
        <w:p w14:paraId="0CF381CE"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4C77F32" w14:textId="77777777" w:rsidR="002B2BC7" w:rsidRDefault="002B2BC7" w:rsidP="00741FA6">
          <w:pPr>
            <w:pStyle w:val="stBilgi"/>
          </w:pPr>
        </w:p>
      </w:tc>
      <w:tc>
        <w:tcPr>
          <w:tcW w:w="236" w:type="dxa"/>
          <w:vMerge/>
          <w:tcBorders>
            <w:left w:val="nil"/>
            <w:bottom w:val="nil"/>
            <w:right w:val="dotted" w:sz="4" w:space="0" w:color="auto"/>
          </w:tcBorders>
        </w:tcPr>
        <w:p w14:paraId="24678652"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298B3A8"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273112E4"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7FD8638B" w14:textId="77777777" w:rsidTr="002D48B9">
      <w:trPr>
        <w:trHeight w:val="314"/>
      </w:trPr>
      <w:tc>
        <w:tcPr>
          <w:tcW w:w="2166" w:type="dxa"/>
          <w:vMerge/>
          <w:tcBorders>
            <w:left w:val="single" w:sz="4" w:space="0" w:color="auto"/>
            <w:right w:val="nil"/>
          </w:tcBorders>
        </w:tcPr>
        <w:p w14:paraId="6364CAA3"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2CBEB68B" w14:textId="77777777" w:rsidR="000117F2" w:rsidRDefault="000117F2" w:rsidP="00741FA6">
          <w:pPr>
            <w:pStyle w:val="stBilgi"/>
          </w:pPr>
        </w:p>
      </w:tc>
      <w:tc>
        <w:tcPr>
          <w:tcW w:w="236" w:type="dxa"/>
          <w:vMerge/>
          <w:tcBorders>
            <w:left w:val="nil"/>
            <w:bottom w:val="nil"/>
            <w:right w:val="dotted" w:sz="4" w:space="0" w:color="auto"/>
          </w:tcBorders>
        </w:tcPr>
        <w:p w14:paraId="2B6DB87B"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B4B1330"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7A2BDD5E"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14:paraId="282FDD67" w14:textId="77777777" w:rsidTr="002D48B9">
      <w:trPr>
        <w:trHeight w:val="50"/>
      </w:trPr>
      <w:tc>
        <w:tcPr>
          <w:tcW w:w="2166" w:type="dxa"/>
          <w:vMerge/>
          <w:tcBorders>
            <w:left w:val="single" w:sz="4" w:space="0" w:color="auto"/>
            <w:bottom w:val="single" w:sz="4" w:space="0" w:color="auto"/>
            <w:right w:val="nil"/>
          </w:tcBorders>
        </w:tcPr>
        <w:p w14:paraId="2B6FCA34"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7AACE65B" w14:textId="77777777" w:rsidR="000117F2" w:rsidRDefault="000117F2" w:rsidP="00741FA6">
          <w:pPr>
            <w:pStyle w:val="stBilgi"/>
          </w:pPr>
        </w:p>
      </w:tc>
      <w:tc>
        <w:tcPr>
          <w:tcW w:w="236" w:type="dxa"/>
          <w:vMerge/>
          <w:tcBorders>
            <w:left w:val="nil"/>
            <w:bottom w:val="single" w:sz="4" w:space="0" w:color="auto"/>
            <w:right w:val="nil"/>
          </w:tcBorders>
        </w:tcPr>
        <w:p w14:paraId="560E3D79"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7B593414" w14:textId="77777777" w:rsidR="000117F2" w:rsidRPr="009D225A" w:rsidRDefault="000117F2" w:rsidP="00741FA6">
          <w:pPr>
            <w:contextualSpacing/>
            <w:rPr>
              <w:rFonts w:ascii="Times New Roman" w:hAnsi="Times New Roman" w:cs="Times New Roman"/>
              <w:b/>
              <w:sz w:val="20"/>
            </w:rPr>
          </w:pPr>
        </w:p>
      </w:tc>
    </w:tr>
  </w:tbl>
  <w:p w14:paraId="4F4D6EE4"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3E48" w14:textId="77777777" w:rsidR="0082346C" w:rsidRDefault="008234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F90"/>
    <w:multiLevelType w:val="hybridMultilevel"/>
    <w:tmpl w:val="5DC6EB6A"/>
    <w:lvl w:ilvl="0" w:tplc="CF069486">
      <w:numFmt w:val="bullet"/>
      <w:lvlText w:val="•"/>
      <w:lvlJc w:val="left"/>
      <w:pPr>
        <w:ind w:left="707" w:hanging="60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1"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15:restartNumberingAfterBreak="0">
    <w:nsid w:val="30572A16"/>
    <w:multiLevelType w:val="hybridMultilevel"/>
    <w:tmpl w:val="6842388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3" w15:restartNumberingAfterBreak="0">
    <w:nsid w:val="31BE7169"/>
    <w:multiLevelType w:val="hybridMultilevel"/>
    <w:tmpl w:val="4B66FBC6"/>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4" w15:restartNumberingAfterBreak="0">
    <w:nsid w:val="50D9662A"/>
    <w:multiLevelType w:val="hybridMultilevel"/>
    <w:tmpl w:val="FF0C1A02"/>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5" w15:restartNumberingAfterBreak="0">
    <w:nsid w:val="620935CA"/>
    <w:multiLevelType w:val="hybridMultilevel"/>
    <w:tmpl w:val="6BE6BDE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6" w15:restartNumberingAfterBreak="0">
    <w:nsid w:val="64531BC9"/>
    <w:multiLevelType w:val="hybridMultilevel"/>
    <w:tmpl w:val="C914A3A0"/>
    <w:lvl w:ilvl="0" w:tplc="C0120BC4">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023A6"/>
    <w:rsid w:val="0000557C"/>
    <w:rsid w:val="000117F2"/>
    <w:rsid w:val="00016C85"/>
    <w:rsid w:val="000756BA"/>
    <w:rsid w:val="000814D2"/>
    <w:rsid w:val="000958B2"/>
    <w:rsid w:val="000C000E"/>
    <w:rsid w:val="000E7F62"/>
    <w:rsid w:val="001725C7"/>
    <w:rsid w:val="00197A6A"/>
    <w:rsid w:val="001D7A35"/>
    <w:rsid w:val="0026428D"/>
    <w:rsid w:val="002752C1"/>
    <w:rsid w:val="00293794"/>
    <w:rsid w:val="002B2BC7"/>
    <w:rsid w:val="002C519C"/>
    <w:rsid w:val="002D48B9"/>
    <w:rsid w:val="002E41AC"/>
    <w:rsid w:val="002E7116"/>
    <w:rsid w:val="0030179B"/>
    <w:rsid w:val="003170FC"/>
    <w:rsid w:val="00386DF4"/>
    <w:rsid w:val="003928B5"/>
    <w:rsid w:val="004042F5"/>
    <w:rsid w:val="00407A6D"/>
    <w:rsid w:val="0042577E"/>
    <w:rsid w:val="0043456E"/>
    <w:rsid w:val="004A3255"/>
    <w:rsid w:val="005464E0"/>
    <w:rsid w:val="00580996"/>
    <w:rsid w:val="0058377F"/>
    <w:rsid w:val="005D5A18"/>
    <w:rsid w:val="00611D8E"/>
    <w:rsid w:val="00617749"/>
    <w:rsid w:val="00661A43"/>
    <w:rsid w:val="006934C2"/>
    <w:rsid w:val="006C5B65"/>
    <w:rsid w:val="006E1750"/>
    <w:rsid w:val="00722B8D"/>
    <w:rsid w:val="00745301"/>
    <w:rsid w:val="00747EAF"/>
    <w:rsid w:val="00755DA3"/>
    <w:rsid w:val="00775EF7"/>
    <w:rsid w:val="007A4784"/>
    <w:rsid w:val="007A491B"/>
    <w:rsid w:val="007C523C"/>
    <w:rsid w:val="007F0C56"/>
    <w:rsid w:val="00806EC0"/>
    <w:rsid w:val="0082346C"/>
    <w:rsid w:val="00873AE1"/>
    <w:rsid w:val="008D15F5"/>
    <w:rsid w:val="0092731F"/>
    <w:rsid w:val="0093355E"/>
    <w:rsid w:val="009352EC"/>
    <w:rsid w:val="009A0F8A"/>
    <w:rsid w:val="009D1883"/>
    <w:rsid w:val="009E0FD7"/>
    <w:rsid w:val="00A11CB6"/>
    <w:rsid w:val="00A866F1"/>
    <w:rsid w:val="00AA4D84"/>
    <w:rsid w:val="00AC3375"/>
    <w:rsid w:val="00AF39BE"/>
    <w:rsid w:val="00B02952"/>
    <w:rsid w:val="00B31A6E"/>
    <w:rsid w:val="00B45D14"/>
    <w:rsid w:val="00B61DF6"/>
    <w:rsid w:val="00BA7F25"/>
    <w:rsid w:val="00BF69EE"/>
    <w:rsid w:val="00C73512"/>
    <w:rsid w:val="00C7592E"/>
    <w:rsid w:val="00CA38DD"/>
    <w:rsid w:val="00D30B95"/>
    <w:rsid w:val="00D335CC"/>
    <w:rsid w:val="00D425A6"/>
    <w:rsid w:val="00D4384D"/>
    <w:rsid w:val="00D8035A"/>
    <w:rsid w:val="00DC29D5"/>
    <w:rsid w:val="00DD1135"/>
    <w:rsid w:val="00DF6798"/>
    <w:rsid w:val="00E17654"/>
    <w:rsid w:val="00E44814"/>
    <w:rsid w:val="00E5606A"/>
    <w:rsid w:val="00EB5578"/>
    <w:rsid w:val="00EF4FEA"/>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7F9E4"/>
  <w15:docId w15:val="{ECA641BE-17F4-45CF-BB91-4B104F03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937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3794"/>
    <w:pPr>
      <w:ind w:left="107"/>
    </w:pPr>
    <w:rPr>
      <w:rFonts w:ascii="Times New Roman" w:eastAsia="Times New Roman" w:hAnsi="Times New Roman" w:cs="Times New Roman"/>
    </w:rPr>
  </w:style>
  <w:style w:type="paragraph" w:styleId="ListeParagraf">
    <w:name w:val="List Paragraph"/>
    <w:basedOn w:val="Normal"/>
    <w:uiPriority w:val="34"/>
    <w:qFormat/>
    <w:rsid w:val="00BA7F25"/>
    <w:pPr>
      <w:ind w:left="720"/>
      <w:contextualSpacing/>
    </w:pPr>
  </w:style>
  <w:style w:type="paragraph" w:customStyle="1" w:styleId="Default">
    <w:name w:val="Default"/>
    <w:rsid w:val="00BA7F2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61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708</Words>
  <Characters>4040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Cengiz KESİK</cp:lastModifiedBy>
  <cp:revision>12</cp:revision>
  <cp:lastPrinted>2021-04-08T05:58:00Z</cp:lastPrinted>
  <dcterms:created xsi:type="dcterms:W3CDTF">2021-06-14T11:05:00Z</dcterms:created>
  <dcterms:modified xsi:type="dcterms:W3CDTF">2021-08-31T10:51:00Z</dcterms:modified>
</cp:coreProperties>
</file>