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5"/>
      </w:tblGrid>
      <w:tr w:rsidR="008E6AC5" w:rsidRPr="002B2BB1" w14:paraId="21D2C8DC" w14:textId="77777777" w:rsidTr="00167C85">
        <w:trPr>
          <w:trHeight w:val="10350"/>
        </w:trPr>
        <w:tc>
          <w:tcPr>
            <w:tcW w:w="10865" w:type="dxa"/>
          </w:tcPr>
          <w:p w14:paraId="1931B907" w14:textId="3D887E73" w:rsidR="008E6AC5" w:rsidRDefault="008E6AC5" w:rsidP="00A0474B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oKlavuzu"/>
              <w:tblW w:w="10538" w:type="dxa"/>
              <w:tblLook w:val="04A0" w:firstRow="1" w:lastRow="0" w:firstColumn="1" w:lastColumn="0" w:noHBand="0" w:noVBand="1"/>
            </w:tblPr>
            <w:tblGrid>
              <w:gridCol w:w="2597"/>
              <w:gridCol w:w="7941"/>
            </w:tblGrid>
            <w:tr w:rsidR="00167C85" w:rsidRPr="00801C15" w14:paraId="6DA50961" w14:textId="77777777" w:rsidTr="00167C85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5E06D3A9" w14:textId="77777777" w:rsidR="00167C85" w:rsidRPr="00801C15" w:rsidRDefault="00167C85" w:rsidP="00167C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7941" w:type="dxa"/>
                  <w:tcBorders>
                    <w:right w:val="single" w:sz="18" w:space="0" w:color="auto"/>
                  </w:tcBorders>
                </w:tcPr>
                <w:p w14:paraId="46F2DA14" w14:textId="4845AF00" w:rsidR="00167C85" w:rsidRPr="00801C15" w:rsidRDefault="00167C85" w:rsidP="00167C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7C85" w:rsidRPr="00801C15" w14:paraId="0A7C366A" w14:textId="77777777" w:rsidTr="00167C85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6F65BF74" w14:textId="77777777" w:rsidR="00167C85" w:rsidRPr="00801C15" w:rsidRDefault="00167C85" w:rsidP="00167C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7941" w:type="dxa"/>
                  <w:tcBorders>
                    <w:right w:val="single" w:sz="18" w:space="0" w:color="auto"/>
                  </w:tcBorders>
                </w:tcPr>
                <w:p w14:paraId="2D6EB0AA" w14:textId="3457735C" w:rsidR="00167C85" w:rsidRPr="00801C15" w:rsidRDefault="00167C85" w:rsidP="00167C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7C85" w:rsidRPr="00801C15" w14:paraId="3E0DF1E7" w14:textId="77777777" w:rsidTr="00167C85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5A402D04" w14:textId="77777777" w:rsidR="00167C85" w:rsidRPr="00801C15" w:rsidRDefault="00167C85" w:rsidP="00167C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7941" w:type="dxa"/>
                  <w:tcBorders>
                    <w:right w:val="single" w:sz="18" w:space="0" w:color="auto"/>
                  </w:tcBorders>
                </w:tcPr>
                <w:p w14:paraId="6B0BC83E" w14:textId="5505DE14" w:rsidR="00167C85" w:rsidRPr="00801C15" w:rsidRDefault="00167C85" w:rsidP="00167C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Kalite Yönetici Yardımcısı</w:t>
                  </w:r>
                </w:p>
              </w:tc>
            </w:tr>
            <w:tr w:rsidR="00167C85" w:rsidRPr="00801C15" w14:paraId="151AD701" w14:textId="77777777" w:rsidTr="00167C85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3805FCAA" w14:textId="77777777" w:rsidR="00167C85" w:rsidRPr="00801C15" w:rsidRDefault="00167C85" w:rsidP="00167C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7941" w:type="dxa"/>
                  <w:tcBorders>
                    <w:right w:val="single" w:sz="18" w:space="0" w:color="auto"/>
                  </w:tcBorders>
                </w:tcPr>
                <w:p w14:paraId="58BAE61D" w14:textId="5B2AB92B" w:rsidR="00167C85" w:rsidRPr="00801C15" w:rsidRDefault="00167C85" w:rsidP="00167C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7C85" w:rsidRPr="00801C15" w14:paraId="19249AB7" w14:textId="77777777" w:rsidTr="00167C85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41B70D7E" w14:textId="77777777" w:rsidR="00167C85" w:rsidRPr="00801C15" w:rsidRDefault="00167C85" w:rsidP="00167C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7941" w:type="dxa"/>
                  <w:tcBorders>
                    <w:right w:val="single" w:sz="18" w:space="0" w:color="auto"/>
                  </w:tcBorders>
                </w:tcPr>
                <w:p w14:paraId="268D633B" w14:textId="70C66957" w:rsidR="00167C85" w:rsidRPr="00801C15" w:rsidRDefault="00167C85" w:rsidP="00167C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Birim Amiri</w:t>
                  </w:r>
                </w:p>
              </w:tc>
            </w:tr>
            <w:tr w:rsidR="00167C85" w:rsidRPr="00801C15" w14:paraId="72FD940E" w14:textId="77777777" w:rsidTr="00167C85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2C500E83" w14:textId="77777777" w:rsidR="00167C85" w:rsidRPr="00801C15" w:rsidRDefault="00167C85" w:rsidP="00167C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7941" w:type="dxa"/>
                  <w:tcBorders>
                    <w:right w:val="single" w:sz="18" w:space="0" w:color="auto"/>
                  </w:tcBorders>
                </w:tcPr>
                <w:p w14:paraId="1C188045" w14:textId="7787DC53" w:rsidR="00167C85" w:rsidRPr="00801C15" w:rsidRDefault="00167C85" w:rsidP="00167C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867DADE" w14:textId="03444F5E" w:rsidR="00167C85" w:rsidRDefault="00167C85" w:rsidP="00A0474B">
            <w:pPr>
              <w:rPr>
                <w:rFonts w:cstheme="minorHAnsi"/>
                <w:sz w:val="20"/>
                <w:szCs w:val="20"/>
              </w:rPr>
            </w:pPr>
          </w:p>
          <w:p w14:paraId="2393F9D1" w14:textId="77777777" w:rsidR="00446E8B" w:rsidRPr="00446E8B" w:rsidRDefault="00446E8B" w:rsidP="00CC2995">
            <w:pPr>
              <w:pStyle w:val="Balk3"/>
              <w:ind w:right="720" w:firstLine="0"/>
              <w:jc w:val="both"/>
              <w:rPr>
                <w:rFonts w:asciiTheme="minorHAnsi" w:hAnsiTheme="minorHAnsi" w:cs="Arial"/>
                <w:bCs/>
                <w:sz w:val="20"/>
                <w:u w:val="none"/>
              </w:rPr>
            </w:pPr>
            <w:r w:rsidRPr="00446E8B">
              <w:rPr>
                <w:rFonts w:asciiTheme="minorHAnsi" w:hAnsiTheme="minorHAnsi" w:cs="Arial"/>
                <w:bCs/>
                <w:sz w:val="20"/>
                <w:u w:val="none"/>
              </w:rPr>
              <w:t>YETKİ VE SORUMLULUKLAR</w:t>
            </w:r>
          </w:p>
          <w:p w14:paraId="7EE38A35" w14:textId="77777777" w:rsidR="00446E8B" w:rsidRPr="00446E8B" w:rsidRDefault="00446E8B" w:rsidP="00446E8B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446E8B">
              <w:rPr>
                <w:rFonts w:cs="Arial"/>
                <w:sz w:val="20"/>
                <w:szCs w:val="20"/>
              </w:rPr>
              <w:t>Kalite Yöneticisi ile koordineli çalışmak</w:t>
            </w:r>
          </w:p>
          <w:p w14:paraId="7A3A17CD" w14:textId="77777777" w:rsidR="00446E8B" w:rsidRPr="00446E8B" w:rsidRDefault="00446E8B" w:rsidP="00446E8B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446E8B">
              <w:rPr>
                <w:rFonts w:cs="Arial"/>
                <w:sz w:val="20"/>
                <w:szCs w:val="20"/>
              </w:rPr>
              <w:t xml:space="preserve"> Kalite sisteminin etkin ve uygun şekilde yürütülmesini sağlamak </w:t>
            </w:r>
          </w:p>
          <w:p w14:paraId="21AFF9C1" w14:textId="77777777" w:rsidR="00446E8B" w:rsidRPr="00446E8B" w:rsidRDefault="00446E8B" w:rsidP="00446E8B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446E8B">
              <w:rPr>
                <w:rFonts w:cs="Arial"/>
                <w:sz w:val="20"/>
                <w:szCs w:val="20"/>
              </w:rPr>
              <w:t xml:space="preserve">Kalite Güvence </w:t>
            </w:r>
            <w:proofErr w:type="gramStart"/>
            <w:r w:rsidRPr="00446E8B">
              <w:rPr>
                <w:rFonts w:cs="Arial"/>
                <w:sz w:val="20"/>
                <w:szCs w:val="20"/>
              </w:rPr>
              <w:t>dokümantasyon</w:t>
            </w:r>
            <w:proofErr w:type="gramEnd"/>
            <w:r w:rsidRPr="00446E8B">
              <w:rPr>
                <w:rFonts w:cs="Arial"/>
                <w:sz w:val="20"/>
                <w:szCs w:val="20"/>
              </w:rPr>
              <w:t xml:space="preserve"> sistemini Kalite Yöneticisi ile koordineli çalışarak kontrol altında tutmak (</w:t>
            </w:r>
            <w:proofErr w:type="spellStart"/>
            <w:r w:rsidRPr="00446E8B">
              <w:rPr>
                <w:rFonts w:cs="Arial"/>
                <w:sz w:val="20"/>
                <w:szCs w:val="20"/>
              </w:rPr>
              <w:t>Dokümante</w:t>
            </w:r>
            <w:proofErr w:type="spellEnd"/>
            <w:r w:rsidRPr="00446E8B">
              <w:rPr>
                <w:rFonts w:cs="Arial"/>
                <w:sz w:val="20"/>
                <w:szCs w:val="20"/>
              </w:rPr>
              <w:t xml:space="preserve"> edilmesi, dağıtımı, geri toplanması, imhası, arşivlenmesi, revizyonu vs.)</w:t>
            </w:r>
          </w:p>
          <w:p w14:paraId="770D1257" w14:textId="77777777" w:rsidR="00446E8B" w:rsidRPr="00446E8B" w:rsidRDefault="00446E8B" w:rsidP="00446E8B">
            <w:pPr>
              <w:numPr>
                <w:ilvl w:val="0"/>
                <w:numId w:val="11"/>
              </w:numPr>
              <w:tabs>
                <w:tab w:val="left" w:pos="270"/>
              </w:tabs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446E8B">
              <w:rPr>
                <w:rFonts w:cs="Arial"/>
                <w:sz w:val="20"/>
                <w:szCs w:val="20"/>
              </w:rPr>
              <w:t>İlgili yerlerde “Kalite Güvence Sistem” dokümantasyonun son halinin bulunmasını sağlamak.</w:t>
            </w:r>
          </w:p>
          <w:p w14:paraId="4B857A68" w14:textId="77777777" w:rsidR="00446E8B" w:rsidRPr="00446E8B" w:rsidRDefault="00446E8B" w:rsidP="00446E8B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360" w:lineRule="auto"/>
              <w:ind w:right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8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TS EN  </w:t>
            </w:r>
            <w:r w:rsidRPr="00446E8B">
              <w:rPr>
                <w:rFonts w:cs="Arial"/>
                <w:noProof/>
                <w:color w:val="000000"/>
                <w:sz w:val="20"/>
                <w:szCs w:val="20"/>
              </w:rPr>
              <w:t>ISO/IEC 17024 “Uygunluk Değerlendirmesi - Personel Belgelendirmesi Yapan Kuruluşlar İçin Genel Şartlar”  standardının gereksinimlerini yerine getirmek,</w:t>
            </w:r>
          </w:p>
          <w:p w14:paraId="5AB5C9B6" w14:textId="77777777" w:rsidR="00446E8B" w:rsidRPr="00446E8B" w:rsidRDefault="00446E8B" w:rsidP="00446E8B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360" w:lineRule="auto"/>
              <w:ind w:right="284"/>
              <w:jc w:val="both"/>
              <w:rPr>
                <w:rFonts w:cs="Arial"/>
                <w:i/>
                <w:color w:val="000000"/>
                <w:sz w:val="20"/>
                <w:szCs w:val="20"/>
                <w:u w:val="single"/>
              </w:rPr>
            </w:pPr>
            <w:r w:rsidRPr="00446E8B">
              <w:rPr>
                <w:rFonts w:cs="Arial"/>
                <w:sz w:val="20"/>
                <w:szCs w:val="20"/>
              </w:rPr>
              <w:t>Yıllık iç kalite denetim programını Kalite Yöneticisi ile koordineli çalışarak, denetlenecek bölümleri denetim tarihinden 15 gün önce yazılı olarak haberdar etmek.</w:t>
            </w:r>
          </w:p>
          <w:p w14:paraId="0B083478" w14:textId="77777777" w:rsidR="00446E8B" w:rsidRPr="00446E8B" w:rsidRDefault="00446E8B" w:rsidP="00446E8B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360" w:lineRule="auto"/>
              <w:ind w:right="284"/>
              <w:jc w:val="both"/>
              <w:rPr>
                <w:rFonts w:cs="Arial"/>
                <w:i/>
                <w:color w:val="000000"/>
                <w:sz w:val="20"/>
                <w:szCs w:val="20"/>
                <w:u w:val="single"/>
              </w:rPr>
            </w:pPr>
            <w:r w:rsidRPr="00446E8B">
              <w:rPr>
                <w:rFonts w:cs="Arial"/>
                <w:sz w:val="20"/>
                <w:szCs w:val="20"/>
              </w:rPr>
              <w:t>Aday Başvuru formunun kontrolü yapıp onayını vermek.</w:t>
            </w:r>
          </w:p>
          <w:p w14:paraId="54D1A1E8" w14:textId="77777777" w:rsidR="00446E8B" w:rsidRPr="00446E8B" w:rsidRDefault="00446E8B" w:rsidP="00446E8B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360" w:lineRule="auto"/>
              <w:ind w:right="284"/>
              <w:jc w:val="both"/>
              <w:rPr>
                <w:rFonts w:cs="Arial"/>
                <w:i/>
                <w:color w:val="000000"/>
                <w:sz w:val="20"/>
                <w:szCs w:val="20"/>
                <w:u w:val="single"/>
              </w:rPr>
            </w:pPr>
            <w:r w:rsidRPr="00446E8B">
              <w:rPr>
                <w:rFonts w:cs="Arial"/>
                <w:color w:val="000000"/>
                <w:sz w:val="20"/>
                <w:szCs w:val="20"/>
              </w:rPr>
              <w:t>Veri analizlerini yapmak. Eğitim kayıtlarını tutmak.</w:t>
            </w:r>
          </w:p>
          <w:p w14:paraId="093D119C" w14:textId="77777777" w:rsidR="00446E8B" w:rsidRPr="00446E8B" w:rsidRDefault="00446E8B" w:rsidP="00446E8B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360" w:lineRule="auto"/>
              <w:ind w:right="284"/>
              <w:jc w:val="both"/>
              <w:rPr>
                <w:rFonts w:cs="Arial"/>
                <w:i/>
                <w:color w:val="000000"/>
                <w:sz w:val="20"/>
                <w:szCs w:val="20"/>
                <w:u w:val="single"/>
              </w:rPr>
            </w:pPr>
            <w:r w:rsidRPr="00446E8B">
              <w:rPr>
                <w:rFonts w:cs="Arial"/>
                <w:sz w:val="20"/>
                <w:szCs w:val="20"/>
              </w:rPr>
              <w:t xml:space="preserve">Kalite güvence sistemi içerisinde yapılan istatistik çalışmalarını kontrol etmek. </w:t>
            </w:r>
          </w:p>
          <w:p w14:paraId="06D9365D" w14:textId="77777777" w:rsidR="00446E8B" w:rsidRPr="00446E8B" w:rsidRDefault="00446E8B" w:rsidP="00446E8B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446E8B">
              <w:rPr>
                <w:rFonts w:cs="Arial"/>
                <w:sz w:val="20"/>
                <w:szCs w:val="20"/>
              </w:rPr>
              <w:t xml:space="preserve">Kalite Yöneticisi ile koordineli çalışarak Onaylı Tedarikçiler Listesini oluşturmak için Satın Alma Talimatına göre seçilen tedarikçileri, </w:t>
            </w:r>
            <w:r w:rsidR="00CC2995">
              <w:rPr>
                <w:rFonts w:cs="Arial"/>
                <w:sz w:val="20"/>
                <w:szCs w:val="20"/>
              </w:rPr>
              <w:t>Tedarikçi Değerlendirme Formunu</w:t>
            </w:r>
            <w:r w:rsidRPr="00446E8B">
              <w:rPr>
                <w:rFonts w:cs="Arial"/>
                <w:sz w:val="20"/>
                <w:szCs w:val="20"/>
              </w:rPr>
              <w:t xml:space="preserve"> hazırlamak</w:t>
            </w:r>
          </w:p>
          <w:p w14:paraId="56073319" w14:textId="77777777" w:rsidR="00446E8B" w:rsidRPr="00446E8B" w:rsidRDefault="00446E8B" w:rsidP="00446E8B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446E8B">
              <w:rPr>
                <w:rFonts w:cs="Arial"/>
                <w:sz w:val="20"/>
                <w:szCs w:val="20"/>
              </w:rPr>
              <w:t>Yasal Dokümanları takip eder ve gerekenleri kurum çalışanlarına duyurur.</w:t>
            </w:r>
          </w:p>
          <w:p w14:paraId="6D403174" w14:textId="77777777" w:rsidR="00446E8B" w:rsidRPr="00446E8B" w:rsidRDefault="00446E8B" w:rsidP="00446E8B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446E8B">
              <w:rPr>
                <w:rFonts w:cs="Arial"/>
                <w:sz w:val="20"/>
                <w:szCs w:val="20"/>
              </w:rPr>
              <w:t>Müşteri gereklilikleri, yasal gereklilikler, işletme kalite polit</w:t>
            </w:r>
            <w:r w:rsidR="00CC2995">
              <w:rPr>
                <w:rFonts w:cs="Arial"/>
                <w:sz w:val="20"/>
                <w:szCs w:val="20"/>
              </w:rPr>
              <w:t xml:space="preserve">ikası ve ilgili </w:t>
            </w:r>
            <w:r w:rsidRPr="00446E8B">
              <w:rPr>
                <w:rFonts w:cs="Arial"/>
                <w:sz w:val="20"/>
                <w:szCs w:val="20"/>
              </w:rPr>
              <w:t>prosedürler uyarınca Kalite Güvence Programının e</w:t>
            </w:r>
            <w:r w:rsidR="00CC2995">
              <w:rPr>
                <w:rFonts w:cs="Arial"/>
                <w:sz w:val="20"/>
                <w:szCs w:val="20"/>
              </w:rPr>
              <w:t xml:space="preserve">tkin bir şekilde yaşatılmasını </w:t>
            </w:r>
            <w:r w:rsidRPr="00446E8B">
              <w:rPr>
                <w:rFonts w:cs="Arial"/>
                <w:sz w:val="20"/>
                <w:szCs w:val="20"/>
              </w:rPr>
              <w:t>sağlar.</w:t>
            </w:r>
          </w:p>
          <w:p w14:paraId="52B61425" w14:textId="77777777" w:rsidR="00446E8B" w:rsidRPr="00CC2995" w:rsidRDefault="00446E8B" w:rsidP="00CC2995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446E8B">
              <w:rPr>
                <w:rFonts w:cs="Arial"/>
                <w:sz w:val="20"/>
                <w:szCs w:val="20"/>
              </w:rPr>
              <w:t>Üst amirin ve Kalite Yöneticisinin verdiği diğer görevleri yerine getirmek.</w:t>
            </w:r>
          </w:p>
          <w:p w14:paraId="2E2FA396" w14:textId="77777777" w:rsidR="00446E8B" w:rsidRPr="00CC2995" w:rsidRDefault="00446E8B" w:rsidP="00CC2995">
            <w:pPr>
              <w:pStyle w:val="Balk4"/>
              <w:spacing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highlight w:val="cyan"/>
                <w:u w:val="none"/>
              </w:rPr>
            </w:pPr>
            <w:r w:rsidRPr="00446E8B">
              <w:rPr>
                <w:rFonts w:asciiTheme="minorHAnsi" w:hAnsiTheme="minorHAnsi" w:cs="Arial"/>
                <w:color w:val="000000"/>
                <w:sz w:val="20"/>
                <w:u w:val="none"/>
              </w:rPr>
              <w:t>KALİTE İLE İLGİLİ GENEL SORUMLULUK</w:t>
            </w:r>
          </w:p>
          <w:p w14:paraId="74A38AA7" w14:textId="77777777" w:rsidR="00446E8B" w:rsidRPr="00CC2995" w:rsidRDefault="00446E8B" w:rsidP="00CC2995">
            <w:pPr>
              <w:numPr>
                <w:ilvl w:val="0"/>
                <w:numId w:val="5"/>
              </w:numPr>
              <w:tabs>
                <w:tab w:val="left" w:pos="810"/>
                <w:tab w:val="left" w:pos="990"/>
                <w:tab w:val="left" w:pos="9360"/>
              </w:tabs>
              <w:spacing w:after="0" w:line="360" w:lineRule="auto"/>
              <w:ind w:right="27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8B">
              <w:rPr>
                <w:rFonts w:cs="Arial"/>
                <w:b/>
                <w:color w:val="000000"/>
                <w:sz w:val="20"/>
                <w:szCs w:val="20"/>
              </w:rPr>
              <w:t>Toplam Kalite Yönetimi</w:t>
            </w:r>
            <w:r w:rsidRPr="00446E8B">
              <w:rPr>
                <w:rFonts w:cs="Arial"/>
                <w:color w:val="000000"/>
                <w:sz w:val="20"/>
                <w:szCs w:val="20"/>
              </w:rPr>
              <w:t xml:space="preserve">’ni hedefleyen kurumumuzda, tüm kurum çalışanları Yönetim Sistemi kapsamındaki prosedür ve talimatlar doğrultusunda kendi yaptıkları işlerin kalitesinden doğrudan sorumludurlar.  </w:t>
            </w:r>
          </w:p>
          <w:p w14:paraId="410B2EB7" w14:textId="77777777" w:rsidR="00446E8B" w:rsidRPr="00446E8B" w:rsidRDefault="00446E8B" w:rsidP="00CC2995">
            <w:pPr>
              <w:pStyle w:val="stBilgi"/>
              <w:spacing w:line="360" w:lineRule="auto"/>
              <w:ind w:right="360" w:firstLine="360"/>
              <w:jc w:val="both"/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446E8B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>GÖREV İÇİN GEREKLİ ÖZELLİKLER</w:t>
            </w:r>
          </w:p>
          <w:p w14:paraId="650BFAAB" w14:textId="77777777" w:rsidR="00446E8B" w:rsidRPr="00446E8B" w:rsidRDefault="00446E8B" w:rsidP="00446E8B">
            <w:pPr>
              <w:pStyle w:val="stBilgi"/>
              <w:spacing w:line="360" w:lineRule="auto"/>
              <w:ind w:left="284" w:right="360"/>
              <w:jc w:val="both"/>
              <w:rPr>
                <w:rFonts w:cs="Arial"/>
                <w:noProof/>
                <w:sz w:val="20"/>
                <w:szCs w:val="20"/>
              </w:rPr>
            </w:pPr>
            <w:r w:rsidRPr="00446E8B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 xml:space="preserve">ÖĞRENİM: </w:t>
            </w:r>
            <w:r w:rsidRPr="00446E8B">
              <w:rPr>
                <w:rFonts w:cs="Arial"/>
                <w:bCs/>
                <w:noProof/>
                <w:sz w:val="20"/>
                <w:szCs w:val="20"/>
              </w:rPr>
              <w:t>En az lise</w:t>
            </w:r>
            <w:r w:rsidRPr="00446E8B">
              <w:rPr>
                <w:rFonts w:cs="Arial"/>
                <w:noProof/>
                <w:sz w:val="20"/>
                <w:szCs w:val="20"/>
              </w:rPr>
              <w:t xml:space="preserve"> mezunu olmak.</w:t>
            </w:r>
          </w:p>
          <w:p w14:paraId="179C6A4F" w14:textId="77777777" w:rsidR="00446E8B" w:rsidRPr="00446E8B" w:rsidRDefault="00446E8B" w:rsidP="00446E8B">
            <w:pPr>
              <w:pStyle w:val="stBilgi"/>
              <w:spacing w:line="360" w:lineRule="auto"/>
              <w:ind w:left="270" w:right="360" w:hanging="270"/>
              <w:jc w:val="both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446E8B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 xml:space="preserve">      EĞİTİM</w:t>
            </w:r>
            <w:r w:rsidRPr="00446E8B">
              <w:rPr>
                <w:rFonts w:cs="Arial"/>
                <w:noProof/>
                <w:color w:val="000000"/>
                <w:sz w:val="20"/>
                <w:szCs w:val="20"/>
              </w:rPr>
              <w:t xml:space="preserve">: </w:t>
            </w:r>
          </w:p>
          <w:p w14:paraId="66A719A9" w14:textId="77777777" w:rsidR="00446E8B" w:rsidRPr="00446E8B" w:rsidRDefault="00446E8B" w:rsidP="00446E8B">
            <w:pPr>
              <w:pStyle w:val="stBilgi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360" w:lineRule="auto"/>
              <w:ind w:right="360"/>
              <w:jc w:val="both"/>
              <w:rPr>
                <w:rFonts w:cs="Arial"/>
                <w:sz w:val="20"/>
                <w:szCs w:val="20"/>
              </w:rPr>
            </w:pPr>
            <w:r w:rsidRPr="00446E8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TS EN  </w:t>
            </w:r>
            <w:r w:rsidRPr="00446E8B">
              <w:rPr>
                <w:rFonts w:cs="Arial"/>
                <w:noProof/>
                <w:color w:val="000000"/>
                <w:sz w:val="20"/>
                <w:szCs w:val="20"/>
              </w:rPr>
              <w:t>ISO/IEC 17024 “Uygunluk Değerlendirmesi - Personel Belgelendirmesi Yapan Kuruluşlar İçin Genel Şartlar”  eğitimi almış olmak.</w:t>
            </w:r>
            <w:r w:rsidRPr="00446E8B">
              <w:rPr>
                <w:rFonts w:cs="Arial"/>
                <w:sz w:val="20"/>
                <w:szCs w:val="20"/>
              </w:rPr>
              <w:t xml:space="preserve"> </w:t>
            </w:r>
          </w:p>
          <w:p w14:paraId="339054BE" w14:textId="77777777" w:rsidR="00446E8B" w:rsidRPr="00446E8B" w:rsidRDefault="00446E8B" w:rsidP="00446E8B">
            <w:pPr>
              <w:pStyle w:val="stBilgi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360" w:lineRule="auto"/>
              <w:ind w:right="360"/>
              <w:jc w:val="both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446E8B">
              <w:rPr>
                <w:rFonts w:cs="Arial"/>
                <w:noProof/>
                <w:color w:val="000000"/>
                <w:sz w:val="20"/>
                <w:szCs w:val="20"/>
              </w:rPr>
              <w:lastRenderedPageBreak/>
              <w:t>MYK mevzuatı ve kuralları hakkında bilgi sahibi olmak.</w:t>
            </w:r>
          </w:p>
          <w:p w14:paraId="430FC986" w14:textId="77777777" w:rsidR="00446E8B" w:rsidRPr="00446E8B" w:rsidRDefault="00446E8B" w:rsidP="00446E8B">
            <w:pPr>
              <w:pStyle w:val="stBilgi"/>
              <w:spacing w:line="360" w:lineRule="auto"/>
              <w:ind w:right="360"/>
              <w:jc w:val="both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446E8B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 xml:space="preserve">    KİŞİSEL ÖZELLİKLER: </w:t>
            </w:r>
            <w:r w:rsidRPr="00446E8B">
              <w:rPr>
                <w:rFonts w:cs="Arial"/>
                <w:noProof/>
                <w:color w:val="000000"/>
                <w:sz w:val="20"/>
                <w:szCs w:val="20"/>
              </w:rPr>
              <w:t>Kişilerarası iletişimi güçlü ve sorun çözme yeteneğine sahip  olmak.</w:t>
            </w:r>
          </w:p>
          <w:p w14:paraId="4FB304FA" w14:textId="77777777" w:rsidR="008E6AC5" w:rsidRPr="002B2BB1" w:rsidRDefault="008E6AC5" w:rsidP="00A0474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E7051D3" w14:textId="77777777" w:rsidR="00777217" w:rsidRDefault="009A56EA"/>
    <w:sectPr w:rsidR="00777217" w:rsidSect="00CC2995">
      <w:headerReference w:type="default" r:id="rId7"/>
      <w:footerReference w:type="default" r:id="rId8"/>
      <w:pgSz w:w="11906" w:h="16838"/>
      <w:pgMar w:top="568" w:right="1417" w:bottom="1417" w:left="1417" w:header="2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106A" w14:textId="77777777" w:rsidR="009A56EA" w:rsidRDefault="009A56EA" w:rsidP="00894FCE">
      <w:pPr>
        <w:spacing w:after="0" w:line="240" w:lineRule="auto"/>
      </w:pPr>
      <w:r>
        <w:separator/>
      </w:r>
    </w:p>
  </w:endnote>
  <w:endnote w:type="continuationSeparator" w:id="0">
    <w:p w14:paraId="4FEF858E" w14:textId="77777777" w:rsidR="009A56EA" w:rsidRDefault="009A56EA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CC2995" w14:paraId="62C003BF" w14:textId="77777777" w:rsidTr="006572A8">
      <w:trPr>
        <w:trHeight w:val="415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85284B" w14:textId="77777777" w:rsidR="00CC2995" w:rsidRDefault="00CC2995" w:rsidP="00CC299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67920D" w14:textId="77777777" w:rsidR="00CC2995" w:rsidRDefault="00CC2995" w:rsidP="00CC299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5AB72A" w14:textId="77777777" w:rsidR="00CC2995" w:rsidRDefault="00CC2995" w:rsidP="00CC299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31BA2C" w14:textId="77777777" w:rsidR="00CC2995" w:rsidRDefault="00CC2995" w:rsidP="00CC299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66B98BB" wp14:editId="48CF2975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2995" w14:paraId="2FF23070" w14:textId="77777777" w:rsidTr="006572A8">
      <w:trPr>
        <w:trHeight w:val="420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5CA773" w14:textId="77777777" w:rsidR="00CC2995" w:rsidRDefault="00CC2995" w:rsidP="00CC299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90EAA7" w14:textId="77777777" w:rsidR="00CC2995" w:rsidRDefault="00CC2995" w:rsidP="00CC299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86D685" w14:textId="77777777" w:rsidR="00CC2995" w:rsidRDefault="00CC2995" w:rsidP="00CC299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E07B98" w14:textId="77777777" w:rsidR="00CC2995" w:rsidRDefault="00CC2995" w:rsidP="00CC2995">
          <w:pPr>
            <w:rPr>
              <w:b/>
              <w:szCs w:val="20"/>
            </w:rPr>
          </w:pPr>
        </w:p>
      </w:tc>
    </w:tr>
  </w:tbl>
  <w:p w14:paraId="793917B2" w14:textId="77777777" w:rsidR="00CC2995" w:rsidRDefault="00CC29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99F7" w14:textId="77777777" w:rsidR="009A56EA" w:rsidRDefault="009A56EA" w:rsidP="00894FCE">
      <w:pPr>
        <w:spacing w:after="0" w:line="240" w:lineRule="auto"/>
      </w:pPr>
      <w:r>
        <w:separator/>
      </w:r>
    </w:p>
  </w:footnote>
  <w:footnote w:type="continuationSeparator" w:id="0">
    <w:p w14:paraId="50C76945" w14:textId="77777777" w:rsidR="009A56EA" w:rsidRDefault="009A56EA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981" w:type="dxa"/>
      <w:tblInd w:w="-859" w:type="dxa"/>
      <w:tblLook w:val="04A0" w:firstRow="1" w:lastRow="0" w:firstColumn="1" w:lastColumn="0" w:noHBand="0" w:noVBand="1"/>
    </w:tblPr>
    <w:tblGrid>
      <w:gridCol w:w="2510"/>
      <w:gridCol w:w="5020"/>
      <w:gridCol w:w="1726"/>
      <w:gridCol w:w="1725"/>
    </w:tblGrid>
    <w:tr w:rsidR="00CC2995" w:rsidRPr="006E6A78" w14:paraId="3BC3D4F7" w14:textId="77777777" w:rsidTr="00167C85">
      <w:trPr>
        <w:trHeight w:val="166"/>
      </w:trPr>
      <w:tc>
        <w:tcPr>
          <w:tcW w:w="25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7358B75D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79D8E19" wp14:editId="02613645">
                <wp:extent cx="1076325" cy="933450"/>
                <wp:effectExtent l="19050" t="19050" r="9525" b="0"/>
                <wp:docPr id="13" name="Resim 1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0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28918BC" w14:textId="77777777" w:rsidR="00167C85" w:rsidRDefault="00167C85" w:rsidP="00CC2995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D7F6E70" w14:textId="2F7E1219" w:rsidR="00CC2995" w:rsidRPr="006E6A78" w:rsidRDefault="00CC2995" w:rsidP="00CC2995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CBC77B6" w14:textId="77777777" w:rsidR="00CC2995" w:rsidRPr="006E6A78" w:rsidRDefault="00CC2995" w:rsidP="00CC2995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35493D5C" w14:textId="77777777" w:rsidR="00CC2995" w:rsidRDefault="00CC2995" w:rsidP="00CC2995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KALİTE YÖNETİCİ YARDIMCISI</w:t>
          </w:r>
        </w:p>
        <w:p w14:paraId="55C3CDC2" w14:textId="77777777" w:rsidR="00CC2995" w:rsidRPr="00F46010" w:rsidRDefault="00CC2995" w:rsidP="00CC2995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1726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53B9756D" w14:textId="77777777" w:rsidR="00CC2995" w:rsidRPr="006E6A78" w:rsidRDefault="00CC2995" w:rsidP="00CC299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5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DAAA4C" w14:textId="1E1E0031" w:rsidR="00CC2995" w:rsidRPr="006E6A78" w:rsidRDefault="00CC2995" w:rsidP="00CC299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 w:rsidR="005C7508">
            <w:rPr>
              <w:rFonts w:ascii="Times New Roman" w:hAnsi="Times New Roman" w:cs="Times New Roman"/>
              <w:b/>
              <w:sz w:val="18"/>
              <w:szCs w:val="18"/>
            </w:rPr>
            <w:t>63</w:t>
          </w:r>
        </w:p>
      </w:tc>
    </w:tr>
    <w:tr w:rsidR="00CC2995" w:rsidRPr="006E6A78" w14:paraId="1A13B685" w14:textId="77777777" w:rsidTr="00167C85">
      <w:trPr>
        <w:trHeight w:val="306"/>
      </w:trPr>
      <w:tc>
        <w:tcPr>
          <w:tcW w:w="2510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62CDD9C6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020" w:type="dxa"/>
          <w:vMerge/>
          <w:tcBorders>
            <w:left w:val="nil"/>
            <w:right w:val="dotted" w:sz="4" w:space="0" w:color="auto"/>
          </w:tcBorders>
        </w:tcPr>
        <w:p w14:paraId="0E287D2A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26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566DE1" w14:textId="77777777" w:rsidR="00CC2995" w:rsidRPr="006E6A78" w:rsidRDefault="00CC2995" w:rsidP="00CC299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2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8C21E5E" w14:textId="77777777" w:rsidR="00CC2995" w:rsidRPr="006E6A78" w:rsidRDefault="00CC2995" w:rsidP="00CC299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C2995" w:rsidRPr="006E6A78" w14:paraId="7BC853AB" w14:textId="77777777" w:rsidTr="00167C85">
      <w:trPr>
        <w:trHeight w:val="306"/>
      </w:trPr>
      <w:tc>
        <w:tcPr>
          <w:tcW w:w="2510" w:type="dxa"/>
          <w:vMerge/>
          <w:tcBorders>
            <w:left w:val="single" w:sz="4" w:space="0" w:color="auto"/>
            <w:right w:val="nil"/>
          </w:tcBorders>
        </w:tcPr>
        <w:p w14:paraId="014DD2E7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020" w:type="dxa"/>
          <w:vMerge/>
          <w:tcBorders>
            <w:left w:val="nil"/>
            <w:right w:val="dotted" w:sz="4" w:space="0" w:color="auto"/>
          </w:tcBorders>
        </w:tcPr>
        <w:p w14:paraId="21A09F71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117C62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BDD81C5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CC2995" w:rsidRPr="006E6A78" w14:paraId="4F6D239F" w14:textId="77777777" w:rsidTr="00167C85">
      <w:trPr>
        <w:trHeight w:val="306"/>
      </w:trPr>
      <w:tc>
        <w:tcPr>
          <w:tcW w:w="2510" w:type="dxa"/>
          <w:vMerge/>
          <w:tcBorders>
            <w:left w:val="single" w:sz="4" w:space="0" w:color="auto"/>
            <w:right w:val="nil"/>
          </w:tcBorders>
        </w:tcPr>
        <w:p w14:paraId="4F3EBB56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020" w:type="dxa"/>
          <w:vMerge/>
          <w:tcBorders>
            <w:left w:val="nil"/>
            <w:right w:val="dotted" w:sz="4" w:space="0" w:color="auto"/>
          </w:tcBorders>
        </w:tcPr>
        <w:p w14:paraId="34A5A198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350568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A1D41AB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CC2995" w:rsidRPr="006E6A78" w14:paraId="5EEFE9CE" w14:textId="77777777" w:rsidTr="00167C85">
      <w:trPr>
        <w:trHeight w:val="306"/>
      </w:trPr>
      <w:tc>
        <w:tcPr>
          <w:tcW w:w="2510" w:type="dxa"/>
          <w:vMerge/>
          <w:tcBorders>
            <w:left w:val="single" w:sz="4" w:space="0" w:color="auto"/>
            <w:right w:val="nil"/>
          </w:tcBorders>
        </w:tcPr>
        <w:p w14:paraId="28FC772F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020" w:type="dxa"/>
          <w:vMerge/>
          <w:tcBorders>
            <w:left w:val="nil"/>
            <w:right w:val="dotted" w:sz="4" w:space="0" w:color="auto"/>
          </w:tcBorders>
        </w:tcPr>
        <w:p w14:paraId="7875198B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F61D0AC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68F34F9" w14:textId="392FFC28" w:rsidR="00CC2995" w:rsidRPr="006E6A78" w:rsidRDefault="00CC2995" w:rsidP="00CC29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CC2995" w:rsidRPr="006E6A78" w14:paraId="2B96DA1F" w14:textId="77777777" w:rsidTr="00167C85">
      <w:trPr>
        <w:trHeight w:val="68"/>
      </w:trPr>
      <w:tc>
        <w:tcPr>
          <w:tcW w:w="251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4E96A44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020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99E71CA" w14:textId="77777777" w:rsidR="00CC2995" w:rsidRPr="006E6A78" w:rsidRDefault="00CC2995" w:rsidP="00CC29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451" w:type="dxa"/>
          <w:gridSpan w:val="2"/>
          <w:tcBorders>
            <w:left w:val="dotted" w:sz="4" w:space="0" w:color="auto"/>
          </w:tcBorders>
          <w:shd w:val="clear" w:color="auto" w:fill="auto"/>
        </w:tcPr>
        <w:p w14:paraId="4E805056" w14:textId="77777777" w:rsidR="00CC2995" w:rsidRPr="006E6A78" w:rsidRDefault="00CC2995" w:rsidP="00CC2995"/>
      </w:tc>
    </w:tr>
  </w:tbl>
  <w:p w14:paraId="553A99CC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6882"/>
    <w:multiLevelType w:val="hybridMultilevel"/>
    <w:tmpl w:val="18500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26B"/>
    <w:rsid w:val="000F1160"/>
    <w:rsid w:val="00167C85"/>
    <w:rsid w:val="001D410A"/>
    <w:rsid w:val="0020226B"/>
    <w:rsid w:val="002B6C44"/>
    <w:rsid w:val="002E4FCD"/>
    <w:rsid w:val="0033103B"/>
    <w:rsid w:val="00375B88"/>
    <w:rsid w:val="003C0CA7"/>
    <w:rsid w:val="003C2195"/>
    <w:rsid w:val="00446E8B"/>
    <w:rsid w:val="004A1632"/>
    <w:rsid w:val="004B61DD"/>
    <w:rsid w:val="005C7508"/>
    <w:rsid w:val="00610876"/>
    <w:rsid w:val="007F408E"/>
    <w:rsid w:val="00894FCE"/>
    <w:rsid w:val="008A6F29"/>
    <w:rsid w:val="008C77C0"/>
    <w:rsid w:val="008E6AC5"/>
    <w:rsid w:val="0091160D"/>
    <w:rsid w:val="00920F0C"/>
    <w:rsid w:val="009609E8"/>
    <w:rsid w:val="009A56EA"/>
    <w:rsid w:val="00A03DCA"/>
    <w:rsid w:val="00A72385"/>
    <w:rsid w:val="00B02E0F"/>
    <w:rsid w:val="00B17E36"/>
    <w:rsid w:val="00CB6C12"/>
    <w:rsid w:val="00CC2995"/>
    <w:rsid w:val="00D62487"/>
    <w:rsid w:val="00D95B7D"/>
    <w:rsid w:val="00E04C18"/>
    <w:rsid w:val="00E2415C"/>
    <w:rsid w:val="00E43FFD"/>
    <w:rsid w:val="00E84308"/>
    <w:rsid w:val="00E90FA0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7BD4"/>
  <w15:docId w15:val="{8EBF1AFD-7AEC-498C-B00A-DD950CE9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C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zekai ayık</cp:lastModifiedBy>
  <cp:revision>5</cp:revision>
  <dcterms:created xsi:type="dcterms:W3CDTF">2019-08-01T09:13:00Z</dcterms:created>
  <dcterms:modified xsi:type="dcterms:W3CDTF">2021-09-09T06:50:00Z</dcterms:modified>
</cp:coreProperties>
</file>