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90198A" w:rsidRPr="0090198A" w:rsidTr="0090198A">
        <w:trPr>
          <w:trHeight w:val="12227"/>
        </w:trPr>
        <w:tc>
          <w:tcPr>
            <w:tcW w:w="11625" w:type="dxa"/>
          </w:tcPr>
          <w:p w:rsidR="001D7A35" w:rsidRPr="0090198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25"/>
              <w:gridCol w:w="5671"/>
            </w:tblGrid>
            <w:tr w:rsidR="0090198A" w:rsidRPr="0090198A" w:rsidTr="00AF339D">
              <w:tc>
                <w:tcPr>
                  <w:tcW w:w="4851" w:type="dxa"/>
                </w:tcPr>
                <w:p w:rsidR="00D758DF" w:rsidRPr="0090198A" w:rsidRDefault="00D758DF" w:rsidP="00D758DF">
                  <w:pPr>
                    <w:rPr>
                      <w:rFonts w:ascii="Times New Roman" w:hAnsi="Times New Roman" w:cs="Times New Roman"/>
                    </w:rPr>
                  </w:pPr>
                  <w:r w:rsidRPr="0090198A">
                    <w:rPr>
                      <w:rFonts w:ascii="Times New Roman" w:hAnsi="Times New Roman" w:cs="Times New Roman"/>
                    </w:rPr>
                    <w:t>Alt Birim Adı</w:t>
                  </w:r>
                </w:p>
              </w:tc>
              <w:tc>
                <w:tcPr>
                  <w:tcW w:w="425" w:type="dxa"/>
                </w:tcPr>
                <w:p w:rsidR="00D758DF" w:rsidRPr="0090198A" w:rsidRDefault="00D758DF" w:rsidP="00D758DF">
                  <w:pPr>
                    <w:jc w:val="both"/>
                    <w:rPr>
                      <w:rFonts w:ascii="Times New Roman" w:hAnsi="Times New Roman"/>
                    </w:rPr>
                  </w:pPr>
                  <w:r w:rsidRPr="0090198A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D758DF" w:rsidRPr="0090198A" w:rsidRDefault="00D758DF" w:rsidP="00D758DF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0198A" w:rsidRPr="0090198A" w:rsidTr="00AF339D">
              <w:tc>
                <w:tcPr>
                  <w:tcW w:w="4851" w:type="dxa"/>
                </w:tcPr>
                <w:p w:rsidR="00D758DF" w:rsidRPr="0090198A" w:rsidRDefault="00D758DF" w:rsidP="00D758DF">
                  <w:pPr>
                    <w:rPr>
                      <w:rFonts w:ascii="Times New Roman" w:hAnsi="Times New Roman" w:cs="Times New Roman"/>
                    </w:rPr>
                  </w:pPr>
                  <w:r w:rsidRPr="0090198A">
                    <w:rPr>
                      <w:rFonts w:ascii="Times New Roman" w:hAnsi="Times New Roman" w:cs="Times New Roman"/>
                    </w:rPr>
                    <w:t>Adı ve Soyadı</w:t>
                  </w:r>
                </w:p>
              </w:tc>
              <w:tc>
                <w:tcPr>
                  <w:tcW w:w="425" w:type="dxa"/>
                </w:tcPr>
                <w:p w:rsidR="00D758DF" w:rsidRPr="0090198A" w:rsidRDefault="00D758DF" w:rsidP="00D758DF">
                  <w:pPr>
                    <w:jc w:val="both"/>
                    <w:rPr>
                      <w:rFonts w:ascii="Times New Roman" w:hAnsi="Times New Roman"/>
                    </w:rPr>
                  </w:pPr>
                  <w:r w:rsidRPr="0090198A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D758DF" w:rsidRPr="0090198A" w:rsidRDefault="00D758DF" w:rsidP="00D758DF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0198A" w:rsidRPr="0090198A" w:rsidTr="00AF339D">
              <w:tc>
                <w:tcPr>
                  <w:tcW w:w="4851" w:type="dxa"/>
                </w:tcPr>
                <w:p w:rsidR="00D758DF" w:rsidRPr="0090198A" w:rsidRDefault="00D758DF" w:rsidP="00D758DF">
                  <w:pPr>
                    <w:rPr>
                      <w:rFonts w:ascii="Times New Roman" w:hAnsi="Times New Roman" w:cs="Times New Roman"/>
                    </w:rPr>
                  </w:pPr>
                  <w:r w:rsidRPr="0090198A">
                    <w:rPr>
                      <w:rFonts w:ascii="Times New Roman" w:hAnsi="Times New Roman" w:cs="Times New Roman"/>
                    </w:rPr>
                    <w:t>Kadro Unvanı</w:t>
                  </w:r>
                </w:p>
              </w:tc>
              <w:tc>
                <w:tcPr>
                  <w:tcW w:w="425" w:type="dxa"/>
                </w:tcPr>
                <w:p w:rsidR="00D758DF" w:rsidRPr="0090198A" w:rsidRDefault="00D758DF" w:rsidP="00D758DF">
                  <w:pPr>
                    <w:jc w:val="both"/>
                    <w:rPr>
                      <w:rFonts w:ascii="Times New Roman" w:hAnsi="Times New Roman"/>
                    </w:rPr>
                  </w:pPr>
                  <w:r w:rsidRPr="0090198A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D758DF" w:rsidRPr="0090198A" w:rsidRDefault="00D758DF" w:rsidP="00D758DF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0198A" w:rsidRPr="0090198A" w:rsidTr="00AF339D">
              <w:tc>
                <w:tcPr>
                  <w:tcW w:w="4851" w:type="dxa"/>
                </w:tcPr>
                <w:p w:rsidR="00D758DF" w:rsidRPr="0090198A" w:rsidRDefault="00D758DF" w:rsidP="00D758DF">
                  <w:pPr>
                    <w:rPr>
                      <w:rFonts w:ascii="Times New Roman" w:hAnsi="Times New Roman" w:cs="Times New Roman"/>
                    </w:rPr>
                  </w:pPr>
                  <w:r w:rsidRPr="0090198A">
                    <w:rPr>
                      <w:rFonts w:ascii="Times New Roman" w:hAnsi="Times New Roman" w:cs="Times New Roman"/>
                    </w:rPr>
                    <w:t>Görev Unvanı</w:t>
                  </w:r>
                </w:p>
              </w:tc>
              <w:tc>
                <w:tcPr>
                  <w:tcW w:w="425" w:type="dxa"/>
                </w:tcPr>
                <w:p w:rsidR="00D758DF" w:rsidRPr="0090198A" w:rsidRDefault="00D758DF" w:rsidP="00D758DF">
                  <w:pPr>
                    <w:jc w:val="both"/>
                    <w:rPr>
                      <w:rFonts w:ascii="Times New Roman" w:hAnsi="Times New Roman"/>
                    </w:rPr>
                  </w:pPr>
                  <w:r w:rsidRPr="0090198A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D758DF" w:rsidRPr="0090198A" w:rsidRDefault="00D758DF" w:rsidP="00D758DF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0198A" w:rsidRPr="0090198A" w:rsidTr="00AF339D">
              <w:tc>
                <w:tcPr>
                  <w:tcW w:w="4851" w:type="dxa"/>
                </w:tcPr>
                <w:p w:rsidR="00D758DF" w:rsidRPr="0090198A" w:rsidRDefault="00D758DF" w:rsidP="00D758DF">
                  <w:pPr>
                    <w:rPr>
                      <w:rFonts w:ascii="Times New Roman" w:hAnsi="Times New Roman" w:cs="Times New Roman"/>
                    </w:rPr>
                  </w:pPr>
                  <w:r w:rsidRPr="0090198A">
                    <w:rPr>
                      <w:rFonts w:ascii="Times New Roman" w:hAnsi="Times New Roman" w:cs="Times New Roman"/>
                    </w:rPr>
                    <w:t>İletişim / E-mail</w:t>
                  </w:r>
                </w:p>
              </w:tc>
              <w:tc>
                <w:tcPr>
                  <w:tcW w:w="425" w:type="dxa"/>
                </w:tcPr>
                <w:p w:rsidR="00D758DF" w:rsidRPr="0090198A" w:rsidRDefault="00D758DF" w:rsidP="00D758DF">
                  <w:pPr>
                    <w:jc w:val="both"/>
                    <w:rPr>
                      <w:rFonts w:ascii="Times New Roman" w:hAnsi="Times New Roman"/>
                    </w:rPr>
                  </w:pPr>
                  <w:r w:rsidRPr="0090198A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D758DF" w:rsidRPr="0090198A" w:rsidRDefault="00D758DF" w:rsidP="00D758DF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0198A" w:rsidRPr="0090198A" w:rsidTr="00AF339D">
              <w:tc>
                <w:tcPr>
                  <w:tcW w:w="4851" w:type="dxa"/>
                </w:tcPr>
                <w:p w:rsidR="00D758DF" w:rsidRPr="0090198A" w:rsidRDefault="00D758DF" w:rsidP="00D758DF">
                  <w:pPr>
                    <w:rPr>
                      <w:rFonts w:ascii="Times New Roman" w:hAnsi="Times New Roman" w:cs="Times New Roman"/>
                    </w:rPr>
                  </w:pPr>
                  <w:r w:rsidRPr="0090198A">
                    <w:rPr>
                      <w:rFonts w:ascii="Times New Roman" w:hAnsi="Times New Roman" w:cs="Times New Roman"/>
                    </w:rPr>
                    <w:t>Üst Yönetici/Yöneticileri</w:t>
                  </w:r>
                </w:p>
              </w:tc>
              <w:tc>
                <w:tcPr>
                  <w:tcW w:w="425" w:type="dxa"/>
                </w:tcPr>
                <w:p w:rsidR="00D758DF" w:rsidRPr="0090198A" w:rsidRDefault="00D758DF" w:rsidP="00D758DF">
                  <w:pPr>
                    <w:jc w:val="both"/>
                    <w:rPr>
                      <w:rFonts w:ascii="Times New Roman" w:hAnsi="Times New Roman"/>
                    </w:rPr>
                  </w:pPr>
                  <w:r w:rsidRPr="0090198A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D758DF" w:rsidRPr="0090198A" w:rsidRDefault="00D758DF" w:rsidP="00D758DF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0198A" w:rsidRPr="0090198A" w:rsidTr="00AF339D">
              <w:tc>
                <w:tcPr>
                  <w:tcW w:w="4851" w:type="dxa"/>
                </w:tcPr>
                <w:p w:rsidR="00D758DF" w:rsidRPr="0090198A" w:rsidRDefault="00D758DF" w:rsidP="00D758DF">
                  <w:pPr>
                    <w:rPr>
                      <w:rFonts w:ascii="Times New Roman" w:hAnsi="Times New Roman" w:cs="Times New Roman"/>
                    </w:rPr>
                  </w:pPr>
                  <w:r w:rsidRPr="0090198A">
                    <w:rPr>
                      <w:rFonts w:ascii="Times New Roman" w:hAnsi="Times New Roman" w:cs="Times New Roman"/>
                    </w:rPr>
                    <w:t>Görev Devri (olmadığında yerine bakacak personel)</w:t>
                  </w:r>
                </w:p>
              </w:tc>
              <w:tc>
                <w:tcPr>
                  <w:tcW w:w="425" w:type="dxa"/>
                </w:tcPr>
                <w:p w:rsidR="00D758DF" w:rsidRPr="0090198A" w:rsidRDefault="00D758DF" w:rsidP="00D758DF">
                  <w:pPr>
                    <w:jc w:val="both"/>
                    <w:rPr>
                      <w:rFonts w:ascii="Times New Roman" w:hAnsi="Times New Roman"/>
                    </w:rPr>
                  </w:pPr>
                  <w:r w:rsidRPr="0090198A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D758DF" w:rsidRPr="0090198A" w:rsidRDefault="00D758DF" w:rsidP="00D758DF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758DF" w:rsidRPr="0090198A" w:rsidRDefault="00D758DF" w:rsidP="00B7143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</w:p>
          <w:p w:rsidR="00B71437" w:rsidRPr="0090198A" w:rsidRDefault="00B71437" w:rsidP="00B7143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90198A">
              <w:rPr>
                <w:rFonts w:ascii="Times New Roman" w:eastAsia="Times New Roman" w:hAnsi="Times New Roman"/>
                <w:b/>
              </w:rPr>
              <w:t>GÖREV TANIMI</w:t>
            </w:r>
          </w:p>
          <w:p w:rsidR="00B71437" w:rsidRPr="0090198A" w:rsidRDefault="00B71437" w:rsidP="00B71437">
            <w:pPr>
              <w:spacing w:line="138" w:lineRule="exact"/>
              <w:rPr>
                <w:rFonts w:ascii="Times New Roman" w:eastAsia="Times New Roman" w:hAnsi="Times New Roman"/>
                <w:sz w:val="24"/>
              </w:rPr>
            </w:pPr>
          </w:p>
          <w:p w:rsidR="00B71437" w:rsidRPr="0090198A" w:rsidRDefault="00B71437" w:rsidP="00B71437">
            <w:pPr>
              <w:spacing w:line="355" w:lineRule="auto"/>
              <w:ind w:left="100" w:right="800"/>
              <w:jc w:val="both"/>
              <w:rPr>
                <w:rFonts w:ascii="Times New Roman" w:eastAsia="Times New Roman" w:hAnsi="Times New Roman"/>
              </w:rPr>
            </w:pPr>
            <w:r w:rsidRPr="0090198A">
              <w:rPr>
                <w:rFonts w:ascii="Times New Roman" w:eastAsia="Times New Roman" w:hAnsi="Times New Roman"/>
              </w:rPr>
              <w:t xml:space="preserve">Bölüm başkanı, bölümün her düzeyde eğitim - öğretim ve araştırmalarından ve bölüme ait her türlü faaliyetin düzenli ve verimli bir şekilde yürütülmesinden sorumludur. Harran Üniversitesi üst yönetimi tarafından belirlenen amaç ve ilkelere uygun olarak; birimin </w:t>
            </w:r>
            <w:proofErr w:type="gramStart"/>
            <w:r w:rsidRPr="0090198A">
              <w:rPr>
                <w:rFonts w:ascii="Times New Roman" w:eastAsia="Times New Roman" w:hAnsi="Times New Roman"/>
              </w:rPr>
              <w:t>vizyonu</w:t>
            </w:r>
            <w:proofErr w:type="gramEnd"/>
            <w:r w:rsidRPr="0090198A">
              <w:rPr>
                <w:rFonts w:ascii="Times New Roman" w:eastAsia="Times New Roman" w:hAnsi="Times New Roman"/>
              </w:rPr>
              <w:t>, misyonu doğrultusunda eğitim ve öğretimi gerçekleştirmek için gerekli tüm faaliyetlerinin yürütülmesi amacıyla idari ve akademik işleri bölüm içerisinde yapar.</w:t>
            </w:r>
          </w:p>
          <w:p w:rsidR="00B71437" w:rsidRPr="0090198A" w:rsidRDefault="00B71437" w:rsidP="00B71437">
            <w:pPr>
              <w:spacing w:line="384" w:lineRule="exact"/>
              <w:rPr>
                <w:rFonts w:ascii="Times New Roman" w:eastAsia="Times New Roman" w:hAnsi="Times New Roman"/>
                <w:sz w:val="24"/>
              </w:rPr>
            </w:pPr>
          </w:p>
          <w:p w:rsidR="00B71437" w:rsidRPr="0090198A" w:rsidRDefault="00B71437" w:rsidP="00B71437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90198A">
              <w:rPr>
                <w:rFonts w:ascii="Times New Roman" w:eastAsia="Times New Roman" w:hAnsi="Times New Roman"/>
                <w:b/>
              </w:rPr>
              <w:t>GÖREV, YETKİ VE SORUMLULUKLAR</w:t>
            </w:r>
          </w:p>
          <w:p w:rsidR="00B71437" w:rsidRPr="0090198A" w:rsidRDefault="00B71437" w:rsidP="00B71437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B71437" w:rsidRPr="0090198A" w:rsidRDefault="00B71437" w:rsidP="00B71437">
            <w:pPr>
              <w:spacing w:line="223" w:lineRule="exact"/>
              <w:rPr>
                <w:rFonts w:ascii="Times New Roman" w:eastAsia="Times New Roman" w:hAnsi="Times New Roman"/>
                <w:sz w:val="24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14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Bölüm kurullarına başkanlık eder.</w:t>
            </w:r>
          </w:p>
          <w:p w:rsidR="00B71437" w:rsidRPr="0090198A" w:rsidRDefault="00B71437" w:rsidP="00B71437">
            <w:pPr>
              <w:spacing w:line="139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14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Bölümün ihtiyaçlarını Dekanlık \ Müdürlük makamına yazılı olarak rapor eder.</w:t>
            </w:r>
          </w:p>
          <w:p w:rsidR="00B71437" w:rsidRPr="0090198A" w:rsidRDefault="00B71437" w:rsidP="00B71437">
            <w:pPr>
              <w:spacing w:line="142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14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Dekanlık \ Müdürlük ile Bölüm arasındaki her türlü yazışmanın sağlıklı bir şekilde yapılmasını sağlar.</w:t>
            </w:r>
          </w:p>
          <w:p w:rsidR="00B71437" w:rsidRPr="0090198A" w:rsidRDefault="00B71437" w:rsidP="00B71437">
            <w:pPr>
              <w:spacing w:line="139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14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Bölüme bağlı Anabilim dalları arasında eşgüdümü sağlar.</w:t>
            </w:r>
          </w:p>
          <w:p w:rsidR="00B71437" w:rsidRPr="0090198A" w:rsidRDefault="00B71437" w:rsidP="00B71437">
            <w:pPr>
              <w:spacing w:line="142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14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Bölümün ders dağılımını öğretim elemanları arasında dengeli bir şekilde yapılmasını sağlar.</w:t>
            </w:r>
          </w:p>
          <w:p w:rsidR="00B71437" w:rsidRPr="0090198A" w:rsidRDefault="00B71437" w:rsidP="00B71437">
            <w:pPr>
              <w:spacing w:line="142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14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Bölümde eğitim-öğretimin düzenli bir şekilde sürdürülmesini sağlar.</w:t>
            </w:r>
          </w:p>
          <w:p w:rsidR="00B71437" w:rsidRPr="0090198A" w:rsidRDefault="00B71437" w:rsidP="00B71437">
            <w:pPr>
              <w:spacing w:line="139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14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Ek ders ve sınav ücret çizelgelerinin zamanında ve doğru bir biçimde hazırlanmasını sağlar.</w:t>
            </w:r>
          </w:p>
          <w:p w:rsidR="00B71437" w:rsidRPr="0090198A" w:rsidRDefault="00B71437" w:rsidP="00B71437">
            <w:pPr>
              <w:spacing w:line="142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14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Bölümün eğitim-öğretimle ilgili sorunlarını tespit eder, Dekanlığa iletir.</w:t>
            </w:r>
          </w:p>
          <w:p w:rsidR="00B71437" w:rsidRPr="0090198A" w:rsidRDefault="00B71437" w:rsidP="00B71437">
            <w:pPr>
              <w:spacing w:line="142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14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Bölümün değerlendirme ve kalite geliştirme çalışmalarını yürütür, raporları Dekanlığa\ Müdürlüğe sunar.</w:t>
            </w:r>
          </w:p>
          <w:p w:rsidR="00B71437" w:rsidRPr="0090198A" w:rsidRDefault="00B71437" w:rsidP="00B71437">
            <w:pPr>
              <w:spacing w:line="152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1"/>
              </w:numPr>
              <w:tabs>
                <w:tab w:val="left" w:pos="822"/>
              </w:tabs>
              <w:autoSpaceDE/>
              <w:spacing w:line="348" w:lineRule="auto"/>
              <w:ind w:left="680" w:right="520" w:hanging="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Fakülte\ MYO Değerlendirme ve Kalite Koordinatörlüğü ile eşgüdümlü çalışarak Bölüme bağlı programların akredite edilme çalışmalarını yürütür.</w:t>
            </w:r>
          </w:p>
          <w:p w:rsidR="00B71437" w:rsidRPr="0090198A" w:rsidRDefault="00B71437" w:rsidP="00B71437">
            <w:pPr>
              <w:spacing w:line="23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14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Fakülte\ MYO Değerlendirme ve Kalite Koordinatörlüğü ile eşgüdümlü çalışarak Bölüme bağlı programların</w:t>
            </w:r>
            <w:r w:rsidRPr="0090198A">
              <w:rPr>
                <w:rFonts w:ascii="Arial" w:eastAsia="Arial" w:hAnsi="Arial"/>
              </w:rPr>
              <w:t xml:space="preserve"> </w:t>
            </w:r>
            <w:r w:rsidRPr="0090198A">
              <w:rPr>
                <w:rFonts w:ascii="Times New Roman" w:eastAsia="Times New Roman" w:hAnsi="Times New Roman"/>
              </w:rPr>
              <w:t>akredite edilme çalışmalarını yürütür Fakülte\ MYO Akademik Genel Kurulu için Bölüm ile ilgili gerekli bilgileri sağlar.</w:t>
            </w:r>
          </w:p>
          <w:p w:rsidR="00B71437" w:rsidRPr="0090198A" w:rsidRDefault="00B71437" w:rsidP="00B71437">
            <w:pPr>
              <w:spacing w:line="25" w:lineRule="exact"/>
              <w:rPr>
                <w:rFonts w:ascii="Times New Roman" w:eastAsia="Times New Roman" w:hAnsi="Times New Roman"/>
                <w:sz w:val="24"/>
              </w:rPr>
            </w:pPr>
          </w:p>
          <w:p w:rsidR="00B71437" w:rsidRPr="0090198A" w:rsidRDefault="00B71437" w:rsidP="00B71437">
            <w:pPr>
              <w:widowControl/>
              <w:numPr>
                <w:ilvl w:val="1"/>
                <w:numId w:val="2"/>
              </w:numPr>
              <w:tabs>
                <w:tab w:val="left" w:pos="820"/>
              </w:tabs>
              <w:autoSpaceDE/>
              <w:spacing w:line="0" w:lineRule="atLeast"/>
              <w:ind w:left="820" w:hanging="14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Her dönem başında ders kayıtlarının düzenli bir biçimde yapılmasını sağlar.</w:t>
            </w:r>
          </w:p>
          <w:p w:rsidR="00B71437" w:rsidRPr="0090198A" w:rsidRDefault="00B71437" w:rsidP="00B71437">
            <w:pPr>
              <w:spacing w:line="142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1"/>
                <w:numId w:val="2"/>
              </w:numPr>
              <w:tabs>
                <w:tab w:val="left" w:pos="820"/>
              </w:tabs>
              <w:autoSpaceDE/>
              <w:spacing w:line="0" w:lineRule="atLeast"/>
              <w:ind w:left="820" w:hanging="14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Bölüm öğrencilerinin eğitim-öğretim sorunları ile yakından ilgilenir.</w:t>
            </w:r>
          </w:p>
          <w:p w:rsidR="00B71437" w:rsidRPr="0090198A" w:rsidRDefault="00B71437" w:rsidP="00B71437">
            <w:pPr>
              <w:spacing w:line="154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1"/>
                <w:numId w:val="2"/>
              </w:numPr>
              <w:tabs>
                <w:tab w:val="left" w:pos="822"/>
              </w:tabs>
              <w:autoSpaceDE/>
              <w:spacing w:line="345" w:lineRule="auto"/>
              <w:ind w:left="680" w:right="520" w:hanging="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Bölümündeki öğrenci-öğretim elemanı ilişkilerinin, eğitim-öğretimin amaçları doğrultusunda, düzenli ve sağlıklı bir şekilde yürütülmesini sağlar.</w:t>
            </w:r>
          </w:p>
          <w:p w:rsidR="00B71437" w:rsidRPr="0090198A" w:rsidRDefault="00B71437" w:rsidP="00B71437">
            <w:pPr>
              <w:spacing w:line="27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1"/>
                <w:numId w:val="2"/>
              </w:numPr>
              <w:tabs>
                <w:tab w:val="left" w:pos="820"/>
              </w:tabs>
              <w:autoSpaceDE/>
              <w:spacing w:line="0" w:lineRule="atLeast"/>
              <w:ind w:left="820" w:hanging="14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Ders kayıtlarının düzenli bir biçimde yapılabilmesi için danışmanlarla toplantılar yapar.</w:t>
            </w:r>
          </w:p>
          <w:p w:rsidR="00B71437" w:rsidRPr="0090198A" w:rsidRDefault="00B71437" w:rsidP="00B71437">
            <w:pPr>
              <w:spacing w:line="154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1"/>
                <w:numId w:val="2"/>
              </w:numPr>
              <w:tabs>
                <w:tab w:val="left" w:pos="822"/>
              </w:tabs>
              <w:autoSpaceDE/>
              <w:spacing w:line="348" w:lineRule="auto"/>
              <w:ind w:left="680" w:right="520" w:hanging="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 xml:space="preserve">Ön Lisans\ Lisans eğitim-öğretim ve sınav yönetmeliği ile yönergelerin ruhuna uygun bir şekilde uygulanmasını </w:t>
            </w:r>
            <w:r w:rsidRPr="0090198A">
              <w:rPr>
                <w:rFonts w:ascii="Times New Roman" w:eastAsia="Times New Roman" w:hAnsi="Times New Roman"/>
              </w:rPr>
              <w:lastRenderedPageBreak/>
              <w:t>sağlar.</w:t>
            </w:r>
          </w:p>
          <w:p w:rsidR="00B71437" w:rsidRPr="0090198A" w:rsidRDefault="00B71437" w:rsidP="00B71437">
            <w:pPr>
              <w:spacing w:line="23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2"/>
              </w:numPr>
              <w:tabs>
                <w:tab w:val="left" w:pos="820"/>
              </w:tabs>
              <w:autoSpaceDE/>
              <w:spacing w:line="0" w:lineRule="atLeast"/>
              <w:ind w:left="820" w:hanging="21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Öğretim elemanlarının derslerini düzenli olarak yapmalarını sağlar.</w:t>
            </w:r>
          </w:p>
          <w:p w:rsidR="00B71437" w:rsidRPr="0090198A" w:rsidRDefault="00B71437" w:rsidP="00B71437">
            <w:pPr>
              <w:spacing w:line="142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2"/>
              </w:numPr>
              <w:tabs>
                <w:tab w:val="left" w:pos="820"/>
              </w:tabs>
              <w:autoSpaceDE/>
              <w:spacing w:line="0" w:lineRule="atLeast"/>
              <w:ind w:left="820" w:hanging="21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Bölüm ERASMUS programlarının planlanmasını ve yürütülmesini sağlar.</w:t>
            </w:r>
          </w:p>
          <w:p w:rsidR="00B71437" w:rsidRPr="0090198A" w:rsidRDefault="00B71437" w:rsidP="00B71437">
            <w:pPr>
              <w:widowControl/>
              <w:tabs>
                <w:tab w:val="left" w:pos="820"/>
              </w:tabs>
              <w:autoSpaceDE/>
              <w:spacing w:line="0" w:lineRule="atLeas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3"/>
              </w:numPr>
              <w:tabs>
                <w:tab w:val="left" w:pos="791"/>
              </w:tabs>
              <w:autoSpaceDE/>
              <w:spacing w:line="348" w:lineRule="auto"/>
              <w:ind w:left="580" w:right="520" w:firstLine="6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Rektörün, Dekanlığın, Yüksek Okullarda Yüksek Okul Müdürünün, Meslek Yüksek Okulu Müdürünün, görev alanı ile ilgili vereceği diğer işleri yapar.</w:t>
            </w:r>
          </w:p>
          <w:p w:rsidR="00B71437" w:rsidRPr="0090198A" w:rsidRDefault="00B71437" w:rsidP="00B71437">
            <w:pPr>
              <w:spacing w:line="23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3"/>
              </w:numPr>
              <w:tabs>
                <w:tab w:val="left" w:pos="800"/>
              </w:tabs>
              <w:autoSpaceDE/>
              <w:spacing w:line="0" w:lineRule="atLeast"/>
              <w:ind w:left="800" w:hanging="212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Yukarıda belirtilen görev ve sorumlulukları gerçekleştirme yetkisine sahip olmak.</w:t>
            </w:r>
          </w:p>
          <w:p w:rsidR="00B71437" w:rsidRPr="0090198A" w:rsidRDefault="00B71437" w:rsidP="00B71437">
            <w:pPr>
              <w:spacing w:line="142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3"/>
              </w:numPr>
              <w:tabs>
                <w:tab w:val="left" w:pos="800"/>
              </w:tabs>
              <w:autoSpaceDE/>
              <w:spacing w:line="0" w:lineRule="atLeast"/>
              <w:ind w:left="800" w:hanging="212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Faaliyetlerin gerçekleştirilmesi için gerekli araç ve gereci kullanabilmek.</w:t>
            </w:r>
          </w:p>
          <w:p w:rsidR="00B71437" w:rsidRPr="0090198A" w:rsidRDefault="00B71437" w:rsidP="00B71437">
            <w:pPr>
              <w:spacing w:line="139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3"/>
              </w:numPr>
              <w:tabs>
                <w:tab w:val="left" w:pos="800"/>
              </w:tabs>
              <w:autoSpaceDE/>
              <w:spacing w:line="0" w:lineRule="atLeast"/>
              <w:ind w:left="800" w:hanging="212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İmza yetkisine sahip olmak.</w:t>
            </w:r>
          </w:p>
          <w:p w:rsidR="00B71437" w:rsidRPr="0090198A" w:rsidRDefault="00B71437" w:rsidP="00B71437">
            <w:pPr>
              <w:spacing w:line="142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3"/>
              </w:numPr>
              <w:tabs>
                <w:tab w:val="left" w:pos="800"/>
              </w:tabs>
              <w:autoSpaceDE/>
              <w:spacing w:line="0" w:lineRule="atLeast"/>
              <w:ind w:left="800" w:hanging="212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Emrindeki yönetici ve personele iş verme, yönlendirme, yaptıkları işleri kontrol etme, düzeltme, gerektiğinde</w:t>
            </w:r>
            <w:r w:rsidRPr="0090198A">
              <w:rPr>
                <w:rFonts w:ascii="Arial" w:eastAsia="Arial" w:hAnsi="Arial"/>
              </w:rPr>
              <w:t xml:space="preserve"> </w:t>
            </w:r>
            <w:r w:rsidRPr="0090198A">
              <w:rPr>
                <w:rFonts w:ascii="Times New Roman" w:eastAsia="Times New Roman" w:hAnsi="Times New Roman"/>
              </w:rPr>
              <w:t>uyarma, bilgi ve rapor isteme yetkisine sahip olmak.</w:t>
            </w:r>
          </w:p>
          <w:p w:rsidR="00B71437" w:rsidRPr="0090198A" w:rsidRDefault="00B71437" w:rsidP="00B71437">
            <w:pPr>
              <w:spacing w:line="152" w:lineRule="exact"/>
              <w:rPr>
                <w:rFonts w:ascii="Times New Roman" w:eastAsia="Times New Roman" w:hAnsi="Times New Roman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4"/>
              </w:numPr>
              <w:tabs>
                <w:tab w:val="left" w:pos="800"/>
              </w:tabs>
              <w:autoSpaceDE/>
              <w:spacing w:line="0" w:lineRule="atLeast"/>
              <w:ind w:left="800" w:hanging="212"/>
              <w:rPr>
                <w:rFonts w:ascii="Arial" w:eastAsia="Arial" w:hAnsi="Arial"/>
                <w:sz w:val="21"/>
              </w:rPr>
            </w:pPr>
            <w:r w:rsidRPr="0090198A">
              <w:rPr>
                <w:rFonts w:ascii="Times New Roman" w:eastAsia="Times New Roman" w:hAnsi="Times New Roman"/>
                <w:sz w:val="21"/>
              </w:rPr>
              <w:t>Bölümüne alınacak personelin seçiminde değerlendirmeleri karara bağlama ve onaylama yetkisine sahip olmak.</w:t>
            </w:r>
          </w:p>
          <w:p w:rsidR="00B71437" w:rsidRPr="0090198A" w:rsidRDefault="00B71437" w:rsidP="00B71437">
            <w:pPr>
              <w:spacing w:line="142" w:lineRule="exact"/>
              <w:rPr>
                <w:rFonts w:ascii="Arial" w:eastAsia="Arial" w:hAnsi="Arial"/>
                <w:sz w:val="21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4"/>
              </w:numPr>
              <w:tabs>
                <w:tab w:val="left" w:pos="800"/>
              </w:tabs>
              <w:autoSpaceDE/>
              <w:spacing w:line="0" w:lineRule="atLeast"/>
              <w:ind w:left="800" w:hanging="212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Kalite çalışmaları ile ilgili işlerde görev almak.</w:t>
            </w:r>
          </w:p>
          <w:p w:rsidR="00B71437" w:rsidRPr="0090198A" w:rsidRDefault="00B71437" w:rsidP="00B71437">
            <w:pPr>
              <w:spacing w:line="280" w:lineRule="exact"/>
              <w:rPr>
                <w:rFonts w:ascii="Times New Roman" w:eastAsia="Times New Roman" w:hAnsi="Times New Roman"/>
              </w:rPr>
            </w:pPr>
          </w:p>
          <w:p w:rsidR="00B71437" w:rsidRPr="0090198A" w:rsidRDefault="00B71437" w:rsidP="00B7143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 w:rsidRPr="0090198A">
              <w:rPr>
                <w:rFonts w:ascii="Times New Roman" w:eastAsia="Times New Roman" w:hAnsi="Times New Roman"/>
                <w:b/>
              </w:rPr>
              <w:t>GÖREVİN GEREKTİRDİĞİ NİTELİKLER</w:t>
            </w:r>
          </w:p>
          <w:p w:rsidR="00B71437" w:rsidRPr="0090198A" w:rsidRDefault="00B71437" w:rsidP="00B7143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71437" w:rsidRPr="0090198A" w:rsidRDefault="00B71437" w:rsidP="00B71437">
            <w:pPr>
              <w:spacing w:line="220" w:lineRule="exact"/>
              <w:rPr>
                <w:rFonts w:ascii="Times New Roman" w:eastAsia="Times New Roman" w:hAnsi="Times New Roman"/>
              </w:rPr>
            </w:pPr>
          </w:p>
          <w:p w:rsidR="00B71437" w:rsidRPr="0090198A" w:rsidRDefault="0090198A" w:rsidP="00B71437">
            <w:pPr>
              <w:widowControl/>
              <w:numPr>
                <w:ilvl w:val="0"/>
                <w:numId w:val="5"/>
              </w:numPr>
              <w:tabs>
                <w:tab w:val="left" w:pos="800"/>
              </w:tabs>
              <w:autoSpaceDE/>
              <w:spacing w:line="0" w:lineRule="atLeast"/>
              <w:ind w:left="800" w:hanging="214"/>
              <w:rPr>
                <w:rFonts w:ascii="Arial" w:eastAsia="Arial" w:hAnsi="Arial"/>
              </w:rPr>
            </w:pPr>
            <w:r>
              <w:rPr>
                <w:rFonts w:ascii="Times New Roman" w:eastAsia="Times New Roman" w:hAnsi="Times New Roman"/>
              </w:rPr>
              <w:t xml:space="preserve">657 Sayılı Devlet Memurları Kanunu’nda ve 2547 Sayılı </w:t>
            </w:r>
            <w:bookmarkStart w:id="0" w:name="_GoBack"/>
            <w:bookmarkEnd w:id="0"/>
            <w:proofErr w:type="gramStart"/>
            <w:r w:rsidR="00B71437" w:rsidRPr="0090198A">
              <w:rPr>
                <w:rFonts w:ascii="Times New Roman" w:eastAsia="Times New Roman" w:hAnsi="Times New Roman"/>
              </w:rPr>
              <w:t>Yüksek  Öğretim</w:t>
            </w:r>
            <w:proofErr w:type="gramEnd"/>
            <w:r w:rsidR="00B71437" w:rsidRPr="0090198A">
              <w:rPr>
                <w:rFonts w:ascii="Times New Roman" w:eastAsia="Times New Roman" w:hAnsi="Times New Roman"/>
              </w:rPr>
              <w:t xml:space="preserve"> Kanunu’nda belirtilen genel</w:t>
            </w:r>
            <w:r w:rsidR="00B71437" w:rsidRPr="0090198A">
              <w:rPr>
                <w:rFonts w:ascii="Arial" w:eastAsia="Arial" w:hAnsi="Arial"/>
              </w:rPr>
              <w:t xml:space="preserve"> </w:t>
            </w:r>
            <w:r w:rsidR="00B71437" w:rsidRPr="0090198A">
              <w:rPr>
                <w:rFonts w:ascii="Times New Roman" w:eastAsia="Times New Roman" w:hAnsi="Times New Roman"/>
              </w:rPr>
              <w:t>niteliklere sahip olmak,</w:t>
            </w:r>
          </w:p>
          <w:p w:rsidR="00B71437" w:rsidRPr="0090198A" w:rsidRDefault="00B71437" w:rsidP="00B71437">
            <w:pPr>
              <w:spacing w:line="140" w:lineRule="exact"/>
              <w:rPr>
                <w:rFonts w:ascii="Times New Roman" w:eastAsia="Times New Roman" w:hAnsi="Times New Roman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6"/>
              </w:numPr>
              <w:tabs>
                <w:tab w:val="left" w:pos="800"/>
              </w:tabs>
              <w:autoSpaceDE/>
              <w:spacing w:line="0" w:lineRule="atLeast"/>
              <w:ind w:left="800" w:hanging="21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Görevinin gerektirdiği düzeyde iş deneyimine sahip olmak,</w:t>
            </w:r>
          </w:p>
          <w:p w:rsidR="00B71437" w:rsidRPr="0090198A" w:rsidRDefault="00B71437" w:rsidP="00B71437">
            <w:pPr>
              <w:spacing w:line="139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6"/>
              </w:numPr>
              <w:tabs>
                <w:tab w:val="left" w:pos="800"/>
              </w:tabs>
              <w:autoSpaceDE/>
              <w:spacing w:line="0" w:lineRule="atLeast"/>
              <w:ind w:left="800" w:hanging="21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Yöneticilik niteliklerine sahip olmak; sevk ve idare gereklerini bilmek.</w:t>
            </w:r>
          </w:p>
          <w:p w:rsidR="00B71437" w:rsidRPr="0090198A" w:rsidRDefault="00B71437" w:rsidP="00B71437">
            <w:pPr>
              <w:spacing w:line="142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6"/>
              </w:numPr>
              <w:tabs>
                <w:tab w:val="left" w:pos="800"/>
              </w:tabs>
              <w:autoSpaceDE/>
              <w:spacing w:line="0" w:lineRule="atLeast"/>
              <w:ind w:left="800" w:hanging="214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Faaliyetlerini en iyi şekilde sürdürebilmesi için gerekli karar verme ve sorun çözme niteliklerine sahip olmak.</w:t>
            </w:r>
          </w:p>
          <w:p w:rsidR="00B71437" w:rsidRPr="0090198A" w:rsidRDefault="00B71437" w:rsidP="00B71437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71437" w:rsidRPr="0090198A" w:rsidRDefault="00B71437" w:rsidP="00B71437">
            <w:pPr>
              <w:spacing w:line="207" w:lineRule="exact"/>
              <w:rPr>
                <w:rFonts w:ascii="Times New Roman" w:eastAsia="Times New Roman" w:hAnsi="Times New Roman"/>
              </w:rPr>
            </w:pPr>
          </w:p>
          <w:p w:rsidR="00B71437" w:rsidRPr="0090198A" w:rsidRDefault="00B71437" w:rsidP="00B7143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 w:rsidRPr="0090198A">
              <w:rPr>
                <w:rFonts w:ascii="Times New Roman" w:eastAsia="Times New Roman" w:hAnsi="Times New Roman"/>
                <w:b/>
              </w:rPr>
              <w:t>YASAL DAYANAKLAR</w:t>
            </w:r>
          </w:p>
          <w:p w:rsidR="00B71437" w:rsidRPr="0090198A" w:rsidRDefault="00B71437" w:rsidP="00B71437">
            <w:pPr>
              <w:spacing w:line="142" w:lineRule="exact"/>
              <w:rPr>
                <w:rFonts w:ascii="Times New Roman" w:eastAsia="Times New Roman" w:hAnsi="Times New Roman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7"/>
              </w:numPr>
              <w:tabs>
                <w:tab w:val="left" w:pos="800"/>
              </w:tabs>
              <w:autoSpaceDE/>
              <w:spacing w:line="0" w:lineRule="atLeast"/>
              <w:ind w:left="800" w:hanging="351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2547 Sayılı Yüksek Öğretim Kanunu</w:t>
            </w:r>
          </w:p>
          <w:p w:rsidR="00B71437" w:rsidRPr="0090198A" w:rsidRDefault="00B71437" w:rsidP="00B71437">
            <w:pPr>
              <w:spacing w:line="139" w:lineRule="exact"/>
              <w:rPr>
                <w:rFonts w:ascii="Arial" w:eastAsia="Arial" w:hAnsi="Arial"/>
              </w:rPr>
            </w:pPr>
          </w:p>
          <w:p w:rsidR="00B71437" w:rsidRPr="0090198A" w:rsidRDefault="00B71437" w:rsidP="00B71437">
            <w:pPr>
              <w:widowControl/>
              <w:numPr>
                <w:ilvl w:val="0"/>
                <w:numId w:val="7"/>
              </w:numPr>
              <w:tabs>
                <w:tab w:val="left" w:pos="800"/>
              </w:tabs>
              <w:autoSpaceDE/>
              <w:spacing w:line="0" w:lineRule="atLeast"/>
              <w:ind w:left="800" w:hanging="351"/>
              <w:rPr>
                <w:rFonts w:ascii="Arial" w:eastAsia="Arial" w:hAnsi="Arial"/>
              </w:rPr>
            </w:pPr>
            <w:r w:rsidRPr="0090198A">
              <w:rPr>
                <w:rFonts w:ascii="Times New Roman" w:eastAsia="Times New Roman" w:hAnsi="Times New Roman"/>
              </w:rPr>
              <w:t>Üniversitelerde Akademik Teşkilât Yönetmeliği</w:t>
            </w:r>
          </w:p>
          <w:p w:rsidR="00E5606A" w:rsidRPr="0090198A" w:rsidRDefault="00E5606A" w:rsidP="000E7F62">
            <w:pPr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94"/>
            </w:tblGrid>
            <w:tr w:rsidR="0090198A" w:rsidRPr="0090198A" w:rsidTr="00CE4A1B">
              <w:tc>
                <w:tcPr>
                  <w:tcW w:w="11394" w:type="dxa"/>
                </w:tcPr>
                <w:p w:rsidR="00CE4A1B" w:rsidRPr="0090198A" w:rsidRDefault="00CE4A1B" w:rsidP="00CE4A1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198A">
                    <w:rPr>
                      <w:rFonts w:ascii="Arial" w:eastAsia="Arial" w:hAnsi="Arial"/>
                    </w:rPr>
                    <w:tab/>
                  </w:r>
                  <w:r w:rsidRPr="00901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dokümanda açıklanan görev tanımını okudum. Görevimi burada belirtilen kapsamda yerine getirmeyi kabul ediyorum.</w:t>
                  </w:r>
                </w:p>
                <w:p w:rsidR="00CE4A1B" w:rsidRPr="0090198A" w:rsidRDefault="00CE4A1B" w:rsidP="00CE4A1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1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Tarih : </w:t>
                  </w:r>
                  <w:proofErr w:type="gramStart"/>
                  <w:r w:rsidRPr="00901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  <w:proofErr w:type="gramEnd"/>
                  <w:r w:rsidRPr="009019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/……/202..</w:t>
                  </w:r>
                </w:p>
                <w:p w:rsidR="00CE4A1B" w:rsidRPr="0090198A" w:rsidRDefault="00CE4A1B" w:rsidP="000756BA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90198A" w:rsidRDefault="0090198A" w:rsidP="0090198A">
            <w:pPr>
              <w:tabs>
                <w:tab w:val="left" w:pos="2550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90198A" w:rsidRDefault="0090198A" w:rsidP="0090198A">
            <w:pPr>
              <w:rPr>
                <w:rFonts w:ascii="Times New Roman" w:hAnsi="Times New Roman"/>
                <w:szCs w:val="20"/>
              </w:rPr>
            </w:pPr>
          </w:p>
          <w:p w:rsidR="007A4784" w:rsidRPr="0090198A" w:rsidRDefault="0090198A" w:rsidP="0090198A">
            <w:pPr>
              <w:tabs>
                <w:tab w:val="left" w:pos="717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</w:p>
        </w:tc>
      </w:tr>
    </w:tbl>
    <w:p w:rsidR="007A4784" w:rsidRPr="0090198A" w:rsidRDefault="007A4784" w:rsidP="007A4784">
      <w:pPr>
        <w:tabs>
          <w:tab w:val="left" w:pos="6420"/>
        </w:tabs>
        <w:rPr>
          <w:szCs w:val="20"/>
        </w:rPr>
      </w:pPr>
    </w:p>
    <w:sectPr w:rsidR="007A4784" w:rsidRPr="0090198A" w:rsidSect="007A4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41" w:rsidRDefault="00A27441" w:rsidP="002B2BC7">
      <w:r>
        <w:separator/>
      </w:r>
    </w:p>
  </w:endnote>
  <w:endnote w:type="continuationSeparator" w:id="0">
    <w:p w:rsidR="00A27441" w:rsidRDefault="00A2744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28" w:rsidRDefault="00863A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147" w:tblpY="353"/>
      <w:tblW w:w="11402" w:type="dxa"/>
      <w:tblLook w:val="04A0" w:firstRow="1" w:lastRow="0" w:firstColumn="1" w:lastColumn="0" w:noHBand="0" w:noVBand="1"/>
    </w:tblPr>
    <w:tblGrid>
      <w:gridCol w:w="2157"/>
      <w:gridCol w:w="2739"/>
      <w:gridCol w:w="4460"/>
      <w:gridCol w:w="2046"/>
    </w:tblGrid>
    <w:tr w:rsidR="00863A28" w:rsidTr="00267F58">
      <w:trPr>
        <w:trHeight w:val="356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3A28" w:rsidRDefault="00863A28" w:rsidP="00863A28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3A28" w:rsidRDefault="00863A28" w:rsidP="00863A28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3A28" w:rsidRPr="00F95A64" w:rsidRDefault="00863A28" w:rsidP="00863A28">
          <w:pPr>
            <w:tabs>
              <w:tab w:val="left" w:pos="4414"/>
            </w:tabs>
            <w:rPr>
              <w:szCs w:val="20"/>
            </w:rPr>
          </w:pPr>
          <w:r w:rsidRPr="00F95A64"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3A28" w:rsidRDefault="00863A28" w:rsidP="00863A28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06685C73" wp14:editId="6CAF5DB9">
                <wp:extent cx="1162050" cy="390525"/>
                <wp:effectExtent l="0" t="0" r="0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3A28" w:rsidTr="00267F58">
      <w:trPr>
        <w:trHeight w:val="221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3A28" w:rsidRDefault="00863A28" w:rsidP="00863A28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3A28" w:rsidRDefault="00863A28" w:rsidP="00863A28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3A28" w:rsidRDefault="00863A28" w:rsidP="00863A28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3A28" w:rsidRDefault="00863A28" w:rsidP="00863A28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28" w:rsidRDefault="00863A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41" w:rsidRDefault="00A27441" w:rsidP="002B2BC7">
      <w:r>
        <w:separator/>
      </w:r>
    </w:p>
  </w:footnote>
  <w:footnote w:type="continuationSeparator" w:id="0">
    <w:p w:rsidR="00A27441" w:rsidRDefault="00A2744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28" w:rsidRDefault="00863A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7A0017" w:rsidRDefault="007A0017" w:rsidP="007A0017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>ŞANLIURFA SOSYAL BİLİMLER MESLEK YÜKSEKOKULU</w:t>
          </w:r>
        </w:p>
        <w:p w:rsidR="002B2BC7" w:rsidRDefault="007A0017" w:rsidP="007A0017">
          <w:pPr>
            <w:pStyle w:val="stBilgi"/>
            <w:jc w:val="center"/>
          </w:pPr>
          <w:r>
            <w:rPr>
              <w:rFonts w:ascii="Times New Roman" w:hAnsi="Times New Roman" w:cs="Times New Roman"/>
              <w:sz w:val="28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557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</w:t>
          </w: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….</w:t>
          </w:r>
          <w:proofErr w:type="gramEnd"/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28" w:rsidRDefault="00863A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1725C7"/>
    <w:rsid w:val="00197A6A"/>
    <w:rsid w:val="001D7A35"/>
    <w:rsid w:val="002752C1"/>
    <w:rsid w:val="00286653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21AE8"/>
    <w:rsid w:val="006934C2"/>
    <w:rsid w:val="00745301"/>
    <w:rsid w:val="00747EAF"/>
    <w:rsid w:val="00775EF7"/>
    <w:rsid w:val="007A0017"/>
    <w:rsid w:val="007A4784"/>
    <w:rsid w:val="007A491B"/>
    <w:rsid w:val="00806EC0"/>
    <w:rsid w:val="00863A28"/>
    <w:rsid w:val="00873AE1"/>
    <w:rsid w:val="0090198A"/>
    <w:rsid w:val="0092731F"/>
    <w:rsid w:val="0093355E"/>
    <w:rsid w:val="009E0FD7"/>
    <w:rsid w:val="00A27441"/>
    <w:rsid w:val="00A72B3C"/>
    <w:rsid w:val="00A866F1"/>
    <w:rsid w:val="00AB3374"/>
    <w:rsid w:val="00AC3375"/>
    <w:rsid w:val="00B02952"/>
    <w:rsid w:val="00B31A6E"/>
    <w:rsid w:val="00B45D14"/>
    <w:rsid w:val="00B71437"/>
    <w:rsid w:val="00B91093"/>
    <w:rsid w:val="00CA38DD"/>
    <w:rsid w:val="00CE4A1B"/>
    <w:rsid w:val="00CF35FE"/>
    <w:rsid w:val="00D425A6"/>
    <w:rsid w:val="00D758DF"/>
    <w:rsid w:val="00DC29D5"/>
    <w:rsid w:val="00DF6798"/>
    <w:rsid w:val="00E17654"/>
    <w:rsid w:val="00E5606A"/>
    <w:rsid w:val="00F26331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E4C691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BE1B3-EE7B-4237-8956-9B22365C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575</Words>
  <Characters>3279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54</cp:revision>
  <cp:lastPrinted>2021-04-08T05:58:00Z</cp:lastPrinted>
  <dcterms:created xsi:type="dcterms:W3CDTF">2021-04-07T13:06:00Z</dcterms:created>
  <dcterms:modified xsi:type="dcterms:W3CDTF">2021-06-04T13:45:00Z</dcterms:modified>
</cp:coreProperties>
</file>