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E62535" w:rsidTr="00952F1A">
        <w:trPr>
          <w:trHeight w:val="8541"/>
        </w:trPr>
        <w:tc>
          <w:tcPr>
            <w:tcW w:w="11625" w:type="dxa"/>
          </w:tcPr>
          <w:p w:rsidR="001329B4" w:rsidRPr="00E62535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E62535">
                    <w:rPr>
                      <w:rFonts w:ascii="Times New Roman" w:hAnsi="Times New Roman" w:cs="Times New Roman"/>
                    </w:rPr>
                    <w:t>Mehmet Murad ALKAN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E62535">
                    <w:rPr>
                      <w:rFonts w:ascii="Times New Roman" w:hAnsi="Times New Roman" w:cs="Times New Roman"/>
                    </w:rPr>
                    <w:t>Bilgisayar İşletmeni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E62535" w:rsidP="001A3A06">
                  <w:pPr>
                    <w:rPr>
                      <w:rFonts w:ascii="Times New Roman" w:hAnsi="Times New Roman" w:cs="Times New Roman"/>
                    </w:rPr>
                  </w:pPr>
                  <w:r w:rsidRPr="00E62535">
                    <w:rPr>
                      <w:rFonts w:ascii="Times New Roman" w:hAnsi="Times New Roman" w:cs="Times New Roman"/>
                    </w:rPr>
                    <w:t>Bilgisayar İşletmeni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0C38DC" w:rsidP="00E62535">
                  <w:pPr>
                    <w:rPr>
                      <w:rFonts w:ascii="Times New Roman" w:hAnsi="Times New Roman" w:cs="Times New Roman"/>
                    </w:rPr>
                  </w:pPr>
                  <w:r w:rsidRPr="00E62535">
                    <w:rPr>
                      <w:rFonts w:ascii="Times New Roman" w:hAnsi="Times New Roman" w:cs="Times New Roman"/>
                    </w:rPr>
                    <w:t xml:space="preserve">0414 318 </w:t>
                  </w:r>
                  <w:r w:rsidR="001A3A06" w:rsidRPr="00E62535">
                    <w:rPr>
                      <w:rFonts w:ascii="Times New Roman" w:hAnsi="Times New Roman" w:cs="Times New Roman"/>
                    </w:rPr>
                    <w:t xml:space="preserve">30 </w:t>
                  </w:r>
                  <w:r w:rsidR="00E62535" w:rsidRPr="00E62535">
                    <w:rPr>
                      <w:rFonts w:ascii="Times New Roman" w:hAnsi="Times New Roman" w:cs="Times New Roman"/>
                    </w:rPr>
                    <w:t>97</w:t>
                  </w:r>
                  <w:r w:rsidR="001A3A06" w:rsidRPr="00E62535">
                    <w:rPr>
                      <w:rFonts w:ascii="Times New Roman" w:hAnsi="Times New Roman" w:cs="Times New Roman"/>
                    </w:rPr>
                    <w:t xml:space="preserve"> / </w:t>
                  </w:r>
                  <w:r w:rsidR="00E62535" w:rsidRPr="00E62535">
                    <w:rPr>
                      <w:rFonts w:ascii="Times New Roman" w:hAnsi="Times New Roman" w:cs="Times New Roman"/>
                    </w:rPr>
                    <w:t>malkan</w:t>
                  </w:r>
                  <w:r w:rsidR="001A3A06" w:rsidRPr="00E62535">
                    <w:rPr>
                      <w:rFonts w:ascii="Times New Roman" w:hAnsi="Times New Roman" w:cs="Times New Roman"/>
                    </w:rPr>
                    <w:t>@harran.edu.tr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E62535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E62535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E62535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E62535">
                    <w:rPr>
                      <w:rFonts w:ascii="Times New Roman" w:hAnsi="Times New Roman" w:cs="Times New Roman"/>
                    </w:rPr>
                    <w:t>Bahar YAŞAR</w:t>
                  </w:r>
                </w:p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38DC" w:rsidRPr="00E62535" w:rsidRDefault="000C38DC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p w:rsidR="00E62535" w:rsidRPr="00E62535" w:rsidRDefault="00E62535" w:rsidP="00E6253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62535">
              <w:rPr>
                <w:b/>
                <w:bCs/>
                <w:sz w:val="22"/>
                <w:szCs w:val="22"/>
              </w:rPr>
              <w:t xml:space="preserve">GÖREV TANIMI </w:t>
            </w:r>
          </w:p>
          <w:p w:rsidR="00E62535" w:rsidRPr="00E62535" w:rsidRDefault="00E62535" w:rsidP="00E6253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Unvanının gerektirdiği yetkiler çerçevesinde sorumlu olduğu iş ve işlemleri kanun ve diğer mevzuat düzenlemelerine uygun olarak yerine getirmek, genel idare esaslarına göre yürütülen asli ve sürekli kamu hizmetlerini ifa etmek </w:t>
            </w:r>
          </w:p>
          <w:p w:rsidR="00E62535" w:rsidRPr="00E62535" w:rsidRDefault="00E62535" w:rsidP="00E6253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E62535" w:rsidRPr="00E62535" w:rsidRDefault="00E62535" w:rsidP="00E6253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62535">
              <w:rPr>
                <w:b/>
                <w:bCs/>
                <w:sz w:val="22"/>
                <w:szCs w:val="22"/>
              </w:rPr>
              <w:t xml:space="preserve">GÖREV YETKİ VE SORUMLULUKLAR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Akademik personelin görevlendirme, izin, rapor, bilimsel toplantılarını yapmak ve takip etmek.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Akademik personelin disiplin yazışmalarını yürütmek.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Akademik personel istatistiklerini tutmak.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Akademik ve idari personelin SGK tescil işlemlerini yürütmek.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İdari personelin göreve başlama ve görevden ayrılma işlemlerini yapmak.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İdari personelin görevlendirilmesi, izin ve raporlarını takip etmek.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İdari personelin disiplin yazışmalarını yürütmek.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Fakülte yönetim kuruluna girecek olan evrakları bir gün öncesinden hazırlamak ve imzaya sunmak.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Fakülte disiplin kuruluna girecek evrakları hazırlamak ve imzaya sunmak.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TUS Öğrencilerinin tez onay belgesi ve eklerinin hazırlanması, zarflaması, ilgililere gönderilmesini sağlamak.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TUS Öğrencilerinin mezuniyet sonrası sınav evraklarının düzenlenip Sağlık Bakanlığına gönderilmesini sağlamak.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Uzman olan öğrencilerin tezlerinin tez merkezine iletilmesini sağlamak.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Yardımcı Doçentliğe başvuru yapanların dosyalarını kontrol etmek, buna ilişkin gerekli listenin hazırlanıp Personel Daire Başkanlığına gönderilmesini sağlamak.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Yardımcı Doçentliğe başvuru yapan kişilerin dosyalarını jürilere göndermek.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İşe yeni başlayan ve işten ayrılan personel için Elektronik Belge Yönetim Sisteminde gerekli düzenlemeleri yapmak.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İş verimliliği ve barışı açısından diğer birimlerle uyum içerisinde çalışmaya gayret etmek.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Çalışma sırasında çabukluk, gizlilik ve doğruluk ilkelerinden ayrılmamak.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Yapılan iş ve işlemlerde üst yöneticileri bilgilendirmek, yapılamayan işleri gerekçeleri ile birlikte açıklamak.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Çalışma ortamında iş sağlığı ve güvenliği ile ilgili hususlara dikkat etmek, mevcut elektrikli aletlerde gerekli kontrolleri yapmak, kapı-pencerelerin mesai dışı saatlerde kapalı tutulmasını sağlamak.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Birim Yazışmalarını “Resmi Yazışmalarda Uygulanacak Esas ve Usuller Hakkındaki Yönetmelik” ve “Harran Üniversitesi Resmi Yazışma Kurallarına uygun olarak düzenlemek, imzaya çıkacak yazıları hazırlamak, ilgili yerlere ulaşmasını sağlamak.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Çalışma mesai çizelgesine ve kılık-kıyafet yönetmeliğine uymak.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>Birim web sayfasında gerekli güncellemeleri yapmak.</w:t>
            </w:r>
          </w:p>
          <w:p w:rsidR="00E62535" w:rsidRPr="00E62535" w:rsidRDefault="00E62535" w:rsidP="00E6253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62535">
              <w:rPr>
                <w:b/>
                <w:bCs/>
                <w:sz w:val="22"/>
                <w:szCs w:val="22"/>
              </w:rPr>
              <w:t xml:space="preserve">GÖREVİN GEREKTİRDİĞİ NİTELİKLER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657 sayılı Devlet Memurları Kanunu’nda belirtilen şartları taşımak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lastRenderedPageBreak/>
              <w:t xml:space="preserve">Faaliyetlerin en iyi şekilde sürdürebilmesi için gerekli karar verme ve sorun çözme niteliklerine sahip olmak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Faaliyetlerinin gerektirdiği her türlü araç, gereç ve malzemeyi kullanabilmek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Sorumlu olduğu birime gelen evrakları çalışan personele görevlendirme esaslarına göre havale etmek,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EBYS ve PBS kullanmak,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Hazırlanan yazıları paraflama </w:t>
            </w:r>
          </w:p>
          <w:p w:rsidR="00E62535" w:rsidRPr="00E62535" w:rsidRDefault="00E62535" w:rsidP="00E62535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E62535" w:rsidRPr="00E62535" w:rsidRDefault="00E62535" w:rsidP="00E6253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62535"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7A4784" w:rsidRPr="00E62535" w:rsidRDefault="00E62535" w:rsidP="00E62535">
            <w:pPr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>657 sayılı Devlet Memurları Kanunu</w:t>
            </w:r>
          </w:p>
          <w:p w:rsidR="007A4784" w:rsidRPr="00E62535" w:rsidRDefault="007A4784" w:rsidP="007A4784">
            <w:pPr>
              <w:rPr>
                <w:rFonts w:ascii="Times New Roman" w:hAnsi="Times New Roman" w:cs="Times New Roman"/>
              </w:rPr>
            </w:pPr>
          </w:p>
        </w:tc>
      </w:tr>
    </w:tbl>
    <w:p w:rsidR="007A4784" w:rsidRPr="00E62535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E62535" w:rsidSect="00952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60" w:rsidRDefault="00677F60" w:rsidP="002B2BC7">
      <w:r>
        <w:separator/>
      </w:r>
    </w:p>
  </w:endnote>
  <w:endnote w:type="continuationSeparator" w:id="0">
    <w:p w:rsidR="00677F60" w:rsidRDefault="00677F6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47" w:rsidRDefault="002523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0F0B6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0F0B65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952F1A" w:rsidP="00952F1A">
    <w:pPr>
      <w:pStyle w:val="AltBilgi"/>
      <w:tabs>
        <w:tab w:val="clear" w:pos="4536"/>
        <w:tab w:val="clear" w:pos="9072"/>
        <w:tab w:val="left" w:pos="30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47" w:rsidRDefault="002523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60" w:rsidRDefault="00677F60" w:rsidP="002B2BC7">
      <w:r>
        <w:separator/>
      </w:r>
    </w:p>
  </w:footnote>
  <w:footnote w:type="continuationSeparator" w:id="0">
    <w:p w:rsidR="00677F60" w:rsidRDefault="00677F6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47" w:rsidRDefault="002523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8" name="Resim 1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5234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KYS-GRV-052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25234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52347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25234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52347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5234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5234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52347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5234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52347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5234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5234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  <w:bookmarkStart w:id="0" w:name="_GoBack"/>
      <w:bookmarkEnd w:id="0"/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47" w:rsidRDefault="002523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0F0B65"/>
    <w:rsid w:val="001329B4"/>
    <w:rsid w:val="001725C7"/>
    <w:rsid w:val="00197A6A"/>
    <w:rsid w:val="001A3A06"/>
    <w:rsid w:val="001D7A35"/>
    <w:rsid w:val="0020535B"/>
    <w:rsid w:val="00252347"/>
    <w:rsid w:val="002752C1"/>
    <w:rsid w:val="002B2BC7"/>
    <w:rsid w:val="002C519C"/>
    <w:rsid w:val="002D0227"/>
    <w:rsid w:val="002E7116"/>
    <w:rsid w:val="003170FC"/>
    <w:rsid w:val="00386DF4"/>
    <w:rsid w:val="003928B5"/>
    <w:rsid w:val="003C0D64"/>
    <w:rsid w:val="00402C18"/>
    <w:rsid w:val="00407A6D"/>
    <w:rsid w:val="0042577E"/>
    <w:rsid w:val="00451A01"/>
    <w:rsid w:val="0058377F"/>
    <w:rsid w:val="005D5A18"/>
    <w:rsid w:val="00617749"/>
    <w:rsid w:val="0067007B"/>
    <w:rsid w:val="00677F60"/>
    <w:rsid w:val="006934C2"/>
    <w:rsid w:val="006A06C9"/>
    <w:rsid w:val="006C280B"/>
    <w:rsid w:val="00745301"/>
    <w:rsid w:val="00747EAF"/>
    <w:rsid w:val="00775EF7"/>
    <w:rsid w:val="007A4784"/>
    <w:rsid w:val="007A491B"/>
    <w:rsid w:val="00806EC0"/>
    <w:rsid w:val="00841AF3"/>
    <w:rsid w:val="00851384"/>
    <w:rsid w:val="00873AE1"/>
    <w:rsid w:val="008C5DF3"/>
    <w:rsid w:val="0092731F"/>
    <w:rsid w:val="0093355E"/>
    <w:rsid w:val="00952F1A"/>
    <w:rsid w:val="009E0FD7"/>
    <w:rsid w:val="00A866F1"/>
    <w:rsid w:val="00AB642E"/>
    <w:rsid w:val="00AC3375"/>
    <w:rsid w:val="00AC4CB2"/>
    <w:rsid w:val="00B02952"/>
    <w:rsid w:val="00B31A6E"/>
    <w:rsid w:val="00B351B0"/>
    <w:rsid w:val="00B45D14"/>
    <w:rsid w:val="00C25FB3"/>
    <w:rsid w:val="00CA38DD"/>
    <w:rsid w:val="00CA65B9"/>
    <w:rsid w:val="00D425A6"/>
    <w:rsid w:val="00D96C21"/>
    <w:rsid w:val="00DA07A3"/>
    <w:rsid w:val="00DC29D5"/>
    <w:rsid w:val="00DC3A29"/>
    <w:rsid w:val="00DF6798"/>
    <w:rsid w:val="00E00119"/>
    <w:rsid w:val="00E055D4"/>
    <w:rsid w:val="00E17654"/>
    <w:rsid w:val="00E5606A"/>
    <w:rsid w:val="00E62535"/>
    <w:rsid w:val="00E85595"/>
    <w:rsid w:val="00F60E24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8AE4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8C15-0B6D-472E-8634-BDB59B61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5</cp:revision>
  <cp:lastPrinted>2021-04-08T05:58:00Z</cp:lastPrinted>
  <dcterms:created xsi:type="dcterms:W3CDTF">2021-06-07T09:47:00Z</dcterms:created>
  <dcterms:modified xsi:type="dcterms:W3CDTF">2021-07-14T12:52:00Z</dcterms:modified>
</cp:coreProperties>
</file>