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oKlavuzu"/>
        <w:tblW w:w="11512" w:type="dxa"/>
        <w:tblInd w:w="-318" w:type="dxa"/>
        <w:tblBorders>
          <w:insideH w:val="none" w:sz="0" w:space="0" w:color="auto"/>
          <w:insideV w:val="none" w:sz="0" w:space="0" w:color="auto"/>
        </w:tblBorders>
        <w:tblLook w:val="04A0" w:firstRow="1" w:lastRow="0" w:firstColumn="1" w:lastColumn="0" w:noHBand="0" w:noVBand="1"/>
      </w:tblPr>
      <w:tblGrid>
        <w:gridCol w:w="11512"/>
      </w:tblGrid>
      <w:tr w:rsidR="00A506A9" w14:paraId="7119B958" w14:textId="77777777" w:rsidTr="00266196">
        <w:trPr>
          <w:trHeight w:val="9900"/>
        </w:trPr>
        <w:tc>
          <w:tcPr>
            <w:tcW w:w="11512" w:type="dxa"/>
          </w:tcPr>
          <w:tbl>
            <w:tblPr>
              <w:tblStyle w:val="TabloKlavuzu"/>
              <w:tblW w:w="11234" w:type="dxa"/>
              <w:tblLook w:val="04A0" w:firstRow="1" w:lastRow="0" w:firstColumn="1" w:lastColumn="0" w:noHBand="0" w:noVBand="1"/>
            </w:tblPr>
            <w:tblGrid>
              <w:gridCol w:w="2189"/>
              <w:gridCol w:w="9045"/>
            </w:tblGrid>
            <w:tr w:rsidR="00A506A9" w:rsidRPr="00F273F7" w14:paraId="724C93CD" w14:textId="77777777" w:rsidTr="00266196">
              <w:trPr>
                <w:trHeight w:val="249"/>
              </w:trPr>
              <w:tc>
                <w:tcPr>
                  <w:tcW w:w="2189" w:type="dxa"/>
                  <w:tcBorders>
                    <w:left w:val="single" w:sz="18" w:space="0" w:color="auto"/>
                  </w:tcBorders>
                </w:tcPr>
                <w:p w14:paraId="0F2DE2FF" w14:textId="77777777" w:rsidR="00A506A9" w:rsidRPr="00F273F7" w:rsidRDefault="00A506A9" w:rsidP="00D06CC3">
                  <w:pPr>
                    <w:rPr>
                      <w:rFonts w:ascii="Times New Roman" w:hAnsi="Times New Roman" w:cs="Times New Roman"/>
                      <w:b/>
                      <w:sz w:val="18"/>
                      <w:szCs w:val="18"/>
                    </w:rPr>
                  </w:pPr>
                  <w:r w:rsidRPr="00F273F7">
                    <w:rPr>
                      <w:rFonts w:ascii="Times New Roman" w:hAnsi="Times New Roman" w:cs="Times New Roman"/>
                      <w:b/>
                      <w:sz w:val="18"/>
                      <w:szCs w:val="18"/>
                    </w:rPr>
                    <w:t>Alt Birim Adı</w:t>
                  </w:r>
                </w:p>
              </w:tc>
              <w:tc>
                <w:tcPr>
                  <w:tcW w:w="9045" w:type="dxa"/>
                  <w:tcBorders>
                    <w:right w:val="single" w:sz="18" w:space="0" w:color="auto"/>
                  </w:tcBorders>
                </w:tcPr>
                <w:p w14:paraId="6E69F799" w14:textId="77777777" w:rsidR="00A506A9" w:rsidRPr="005341CF" w:rsidRDefault="00A506A9" w:rsidP="00D06CC3">
                  <w:pPr>
                    <w:rPr>
                      <w:rFonts w:ascii="Times New Roman" w:hAnsi="Times New Roman" w:cs="Times New Roman"/>
                      <w:sz w:val="20"/>
                      <w:szCs w:val="20"/>
                    </w:rPr>
                  </w:pPr>
                </w:p>
              </w:tc>
            </w:tr>
            <w:tr w:rsidR="00A506A9" w:rsidRPr="00F273F7" w14:paraId="52062096" w14:textId="77777777" w:rsidTr="00266196">
              <w:trPr>
                <w:trHeight w:val="249"/>
              </w:trPr>
              <w:tc>
                <w:tcPr>
                  <w:tcW w:w="2189" w:type="dxa"/>
                  <w:tcBorders>
                    <w:left w:val="single" w:sz="18" w:space="0" w:color="auto"/>
                  </w:tcBorders>
                </w:tcPr>
                <w:p w14:paraId="7ECF1CF9" w14:textId="77777777" w:rsidR="00A506A9" w:rsidRPr="00F273F7" w:rsidRDefault="00A506A9" w:rsidP="00D06CC3">
                  <w:pPr>
                    <w:rPr>
                      <w:rFonts w:ascii="Times New Roman" w:hAnsi="Times New Roman" w:cs="Times New Roman"/>
                      <w:b/>
                      <w:sz w:val="18"/>
                      <w:szCs w:val="18"/>
                    </w:rPr>
                  </w:pPr>
                  <w:r w:rsidRPr="00F273F7">
                    <w:rPr>
                      <w:rFonts w:ascii="Times New Roman" w:hAnsi="Times New Roman" w:cs="Times New Roman"/>
                      <w:b/>
                      <w:sz w:val="18"/>
                      <w:szCs w:val="18"/>
                    </w:rPr>
                    <w:t>Adı ve Soyadı</w:t>
                  </w:r>
                </w:p>
              </w:tc>
              <w:tc>
                <w:tcPr>
                  <w:tcW w:w="9045" w:type="dxa"/>
                  <w:tcBorders>
                    <w:right w:val="single" w:sz="18" w:space="0" w:color="auto"/>
                  </w:tcBorders>
                </w:tcPr>
                <w:p w14:paraId="6A97863F" w14:textId="77777777" w:rsidR="00A506A9" w:rsidRPr="005341CF" w:rsidRDefault="00A506A9" w:rsidP="00D06CC3">
                  <w:pPr>
                    <w:rPr>
                      <w:rFonts w:ascii="Times New Roman" w:hAnsi="Times New Roman" w:cs="Times New Roman"/>
                      <w:sz w:val="20"/>
                      <w:szCs w:val="20"/>
                    </w:rPr>
                  </w:pPr>
                </w:p>
              </w:tc>
            </w:tr>
            <w:tr w:rsidR="00A506A9" w:rsidRPr="00F273F7" w14:paraId="2E81131B" w14:textId="77777777" w:rsidTr="00266196">
              <w:trPr>
                <w:trHeight w:val="260"/>
              </w:trPr>
              <w:tc>
                <w:tcPr>
                  <w:tcW w:w="2189" w:type="dxa"/>
                  <w:tcBorders>
                    <w:left w:val="single" w:sz="18" w:space="0" w:color="auto"/>
                  </w:tcBorders>
                </w:tcPr>
                <w:p w14:paraId="501D0471" w14:textId="77777777" w:rsidR="00A506A9" w:rsidRPr="00F273F7" w:rsidRDefault="00A506A9" w:rsidP="00A506A9">
                  <w:pPr>
                    <w:rPr>
                      <w:rFonts w:ascii="Times New Roman" w:hAnsi="Times New Roman" w:cs="Times New Roman"/>
                      <w:b/>
                      <w:sz w:val="18"/>
                      <w:szCs w:val="18"/>
                    </w:rPr>
                  </w:pPr>
                  <w:r w:rsidRPr="00F273F7">
                    <w:rPr>
                      <w:rFonts w:ascii="Times New Roman" w:hAnsi="Times New Roman" w:cs="Times New Roman"/>
                      <w:b/>
                      <w:sz w:val="18"/>
                      <w:szCs w:val="18"/>
                    </w:rPr>
                    <w:t>Kadro Unvanı</w:t>
                  </w:r>
                </w:p>
              </w:tc>
              <w:tc>
                <w:tcPr>
                  <w:tcW w:w="9045" w:type="dxa"/>
                  <w:tcBorders>
                    <w:right w:val="single" w:sz="18" w:space="0" w:color="auto"/>
                  </w:tcBorders>
                </w:tcPr>
                <w:p w14:paraId="044036C0" w14:textId="13D0DD0F" w:rsidR="00A506A9" w:rsidRPr="005341CF" w:rsidRDefault="00A506A9" w:rsidP="00A506A9">
                  <w:pPr>
                    <w:rPr>
                      <w:sz w:val="20"/>
                      <w:szCs w:val="20"/>
                    </w:rPr>
                  </w:pPr>
                </w:p>
              </w:tc>
            </w:tr>
            <w:tr w:rsidR="00A506A9" w:rsidRPr="00F273F7" w14:paraId="4040C495" w14:textId="77777777" w:rsidTr="00266196">
              <w:trPr>
                <w:trHeight w:val="227"/>
              </w:trPr>
              <w:tc>
                <w:tcPr>
                  <w:tcW w:w="2189" w:type="dxa"/>
                  <w:tcBorders>
                    <w:left w:val="single" w:sz="18" w:space="0" w:color="auto"/>
                  </w:tcBorders>
                </w:tcPr>
                <w:p w14:paraId="28C6C4DB" w14:textId="77777777" w:rsidR="00A506A9" w:rsidRPr="00F273F7" w:rsidRDefault="00A506A9" w:rsidP="00A506A9">
                  <w:pPr>
                    <w:rPr>
                      <w:rFonts w:ascii="Times New Roman" w:hAnsi="Times New Roman" w:cs="Times New Roman"/>
                      <w:b/>
                      <w:sz w:val="18"/>
                      <w:szCs w:val="18"/>
                    </w:rPr>
                  </w:pPr>
                  <w:r w:rsidRPr="00F273F7">
                    <w:rPr>
                      <w:rFonts w:ascii="Times New Roman" w:hAnsi="Times New Roman" w:cs="Times New Roman"/>
                      <w:b/>
                      <w:sz w:val="18"/>
                      <w:szCs w:val="18"/>
                    </w:rPr>
                    <w:t>Görev Unvanı</w:t>
                  </w:r>
                </w:p>
              </w:tc>
              <w:tc>
                <w:tcPr>
                  <w:tcW w:w="9045" w:type="dxa"/>
                  <w:tcBorders>
                    <w:right w:val="single" w:sz="18" w:space="0" w:color="auto"/>
                  </w:tcBorders>
                </w:tcPr>
                <w:p w14:paraId="6C7ADB6D" w14:textId="34316E74" w:rsidR="00A506A9" w:rsidRPr="005341CF" w:rsidRDefault="00C24DCD" w:rsidP="00A506A9">
                  <w:pPr>
                    <w:rPr>
                      <w:sz w:val="20"/>
                      <w:szCs w:val="20"/>
                    </w:rPr>
                  </w:pPr>
                  <w:r>
                    <w:t xml:space="preserve">Memur/Bilgisayar İşletmeni/Teknisyen/Tekniker/Mühendis/Mimar/Şube Müdür/Daire Başkanı  </w:t>
                  </w:r>
                </w:p>
              </w:tc>
            </w:tr>
            <w:tr w:rsidR="00A506A9" w:rsidRPr="00F273F7" w14:paraId="5F408E4E" w14:textId="77777777" w:rsidTr="00266196">
              <w:trPr>
                <w:trHeight w:val="249"/>
              </w:trPr>
              <w:tc>
                <w:tcPr>
                  <w:tcW w:w="2189" w:type="dxa"/>
                  <w:tcBorders>
                    <w:left w:val="single" w:sz="18" w:space="0" w:color="auto"/>
                  </w:tcBorders>
                </w:tcPr>
                <w:p w14:paraId="0FC255D5" w14:textId="77777777" w:rsidR="00A506A9" w:rsidRPr="00F273F7" w:rsidRDefault="00A506A9" w:rsidP="00D06CC3">
                  <w:pPr>
                    <w:rPr>
                      <w:rFonts w:ascii="Times New Roman" w:hAnsi="Times New Roman" w:cs="Times New Roman"/>
                      <w:b/>
                      <w:sz w:val="18"/>
                      <w:szCs w:val="18"/>
                    </w:rPr>
                  </w:pPr>
                  <w:r w:rsidRPr="00F273F7">
                    <w:rPr>
                      <w:rFonts w:ascii="Times New Roman" w:hAnsi="Times New Roman" w:cs="Times New Roman"/>
                      <w:b/>
                      <w:sz w:val="18"/>
                      <w:szCs w:val="18"/>
                    </w:rPr>
                    <w:t>İletişim / E-mail</w:t>
                  </w:r>
                </w:p>
              </w:tc>
              <w:tc>
                <w:tcPr>
                  <w:tcW w:w="9045" w:type="dxa"/>
                  <w:tcBorders>
                    <w:right w:val="single" w:sz="18" w:space="0" w:color="auto"/>
                  </w:tcBorders>
                </w:tcPr>
                <w:p w14:paraId="2D638DB8" w14:textId="77777777" w:rsidR="00A506A9" w:rsidRPr="005341CF" w:rsidRDefault="00A506A9" w:rsidP="00D06CC3">
                  <w:pPr>
                    <w:rPr>
                      <w:rFonts w:ascii="Times New Roman" w:hAnsi="Times New Roman" w:cs="Times New Roman"/>
                      <w:sz w:val="20"/>
                      <w:szCs w:val="20"/>
                    </w:rPr>
                  </w:pPr>
                </w:p>
              </w:tc>
            </w:tr>
            <w:tr w:rsidR="00A506A9" w:rsidRPr="00F273F7" w14:paraId="721C70C1" w14:textId="77777777" w:rsidTr="00266196">
              <w:trPr>
                <w:trHeight w:val="227"/>
              </w:trPr>
              <w:tc>
                <w:tcPr>
                  <w:tcW w:w="2189" w:type="dxa"/>
                  <w:tcBorders>
                    <w:left w:val="single" w:sz="18" w:space="0" w:color="auto"/>
                  </w:tcBorders>
                </w:tcPr>
                <w:p w14:paraId="4AA02498" w14:textId="77777777" w:rsidR="00A506A9" w:rsidRPr="00F273F7" w:rsidRDefault="00A506A9" w:rsidP="00D06CC3">
                  <w:pPr>
                    <w:rPr>
                      <w:rFonts w:ascii="Times New Roman" w:hAnsi="Times New Roman" w:cs="Times New Roman"/>
                      <w:b/>
                      <w:sz w:val="18"/>
                      <w:szCs w:val="18"/>
                    </w:rPr>
                  </w:pPr>
                  <w:r w:rsidRPr="00F273F7">
                    <w:rPr>
                      <w:rFonts w:ascii="Times New Roman" w:hAnsi="Times New Roman" w:cs="Times New Roman"/>
                      <w:b/>
                      <w:sz w:val="18"/>
                      <w:szCs w:val="18"/>
                    </w:rPr>
                    <w:t>Üst Yönetici/Yöneticileri</w:t>
                  </w:r>
                </w:p>
              </w:tc>
              <w:tc>
                <w:tcPr>
                  <w:tcW w:w="9045" w:type="dxa"/>
                  <w:tcBorders>
                    <w:right w:val="single" w:sz="18" w:space="0" w:color="auto"/>
                  </w:tcBorders>
                </w:tcPr>
                <w:p w14:paraId="7CA8C863" w14:textId="59B30177" w:rsidR="00A506A9" w:rsidRPr="005341CF" w:rsidRDefault="00C24DCD" w:rsidP="00D06CC3">
                  <w:pPr>
                    <w:rPr>
                      <w:rFonts w:ascii="Times New Roman" w:hAnsi="Times New Roman" w:cs="Times New Roman"/>
                      <w:sz w:val="20"/>
                      <w:szCs w:val="20"/>
                    </w:rPr>
                  </w:pPr>
                  <w:r>
                    <w:t>Birim Amiri</w:t>
                  </w:r>
                </w:p>
              </w:tc>
            </w:tr>
            <w:tr w:rsidR="00A506A9" w:rsidRPr="00F273F7" w14:paraId="06651605" w14:textId="77777777" w:rsidTr="00266196">
              <w:trPr>
                <w:trHeight w:val="444"/>
              </w:trPr>
              <w:tc>
                <w:tcPr>
                  <w:tcW w:w="2189" w:type="dxa"/>
                  <w:tcBorders>
                    <w:left w:val="single" w:sz="18" w:space="0" w:color="auto"/>
                  </w:tcBorders>
                </w:tcPr>
                <w:p w14:paraId="481E8071" w14:textId="77777777" w:rsidR="00A506A9" w:rsidRPr="00F273F7" w:rsidRDefault="00A506A9" w:rsidP="00D06CC3">
                  <w:pPr>
                    <w:rPr>
                      <w:rFonts w:ascii="Times New Roman" w:hAnsi="Times New Roman" w:cs="Times New Roman"/>
                      <w:b/>
                      <w:sz w:val="18"/>
                      <w:szCs w:val="18"/>
                    </w:rPr>
                  </w:pPr>
                  <w:r w:rsidRPr="00F273F7">
                    <w:rPr>
                      <w:rFonts w:ascii="Times New Roman" w:hAnsi="Times New Roman" w:cs="Times New Roman"/>
                      <w:b/>
                      <w:sz w:val="18"/>
                      <w:szCs w:val="18"/>
                    </w:rPr>
                    <w:t>Görev Devri (olmadığında yerine bakacak personel)</w:t>
                  </w:r>
                </w:p>
              </w:tc>
              <w:tc>
                <w:tcPr>
                  <w:tcW w:w="9045" w:type="dxa"/>
                  <w:tcBorders>
                    <w:right w:val="single" w:sz="18" w:space="0" w:color="auto"/>
                  </w:tcBorders>
                </w:tcPr>
                <w:p w14:paraId="55325148" w14:textId="77777777" w:rsidR="00A506A9" w:rsidRPr="005341CF" w:rsidRDefault="00A506A9" w:rsidP="00D06CC3">
                  <w:pPr>
                    <w:rPr>
                      <w:rFonts w:ascii="Times New Roman" w:hAnsi="Times New Roman" w:cs="Times New Roman"/>
                      <w:sz w:val="20"/>
                      <w:szCs w:val="20"/>
                    </w:rPr>
                  </w:pPr>
                </w:p>
              </w:tc>
            </w:tr>
          </w:tbl>
          <w:p w14:paraId="0666AD23" w14:textId="77777777" w:rsidR="00266196" w:rsidRDefault="00266196" w:rsidP="00D06CC3">
            <w:pPr>
              <w:rPr>
                <w:rFonts w:ascii="Times New Roman" w:hAnsi="Times New Roman" w:cs="Times New Roman"/>
                <w:b/>
                <w:sz w:val="18"/>
                <w:szCs w:val="18"/>
              </w:rPr>
            </w:pPr>
          </w:p>
          <w:p w14:paraId="39F06818" w14:textId="77777777" w:rsidR="00A506A9" w:rsidRPr="00266196" w:rsidRDefault="00266196" w:rsidP="00D06CC3">
            <w:pPr>
              <w:rPr>
                <w:rFonts w:ascii="Times New Roman" w:hAnsi="Times New Roman" w:cs="Times New Roman"/>
                <w:b/>
              </w:rPr>
            </w:pPr>
            <w:r w:rsidRPr="00266196">
              <w:rPr>
                <w:rFonts w:ascii="Times New Roman" w:hAnsi="Times New Roman" w:cs="Times New Roman"/>
                <w:b/>
              </w:rPr>
              <w:t>Görev Alanı</w:t>
            </w:r>
          </w:p>
          <w:p w14:paraId="5EAD085D" w14:textId="77777777" w:rsidR="00C24DCD" w:rsidRDefault="00C24DCD" w:rsidP="00C24DCD">
            <w:pPr>
              <w:pStyle w:val="TableParagraph"/>
              <w:jc w:val="both"/>
            </w:pPr>
            <w:r>
              <w:t xml:space="preserve">Başkanlığımız tarafından verilen görev ve sorumluluk dahilinde Görevli </w:t>
            </w:r>
            <w:proofErr w:type="gramStart"/>
            <w:r>
              <w:t>olduğu  iş</w:t>
            </w:r>
            <w:proofErr w:type="gramEnd"/>
            <w:r>
              <w:t xml:space="preserve"> ve işlemleri kanun ve diğer mevzuat düzenlemelerine uygun olarak yerine getiren personel.</w:t>
            </w:r>
          </w:p>
          <w:p w14:paraId="6E4FD799" w14:textId="77777777" w:rsidR="00266196" w:rsidRPr="00266196" w:rsidRDefault="00266196" w:rsidP="00D06CC3">
            <w:pPr>
              <w:rPr>
                <w:rFonts w:ascii="Times New Roman" w:hAnsi="Times New Roman"/>
                <w:sz w:val="28"/>
                <w:szCs w:val="24"/>
              </w:rPr>
            </w:pPr>
          </w:p>
          <w:p w14:paraId="3EAA5E56" w14:textId="77777777" w:rsidR="00266196" w:rsidRPr="00266196" w:rsidRDefault="00266196" w:rsidP="00D06CC3">
            <w:pPr>
              <w:rPr>
                <w:rFonts w:ascii="Times New Roman" w:hAnsi="Times New Roman" w:cs="Times New Roman"/>
                <w:b/>
              </w:rPr>
            </w:pPr>
            <w:r w:rsidRPr="00266196">
              <w:rPr>
                <w:rFonts w:ascii="Times New Roman" w:hAnsi="Times New Roman" w:cs="Times New Roman"/>
                <w:b/>
              </w:rPr>
              <w:t>Temel Görev ve Sorumlulukları</w:t>
            </w:r>
          </w:p>
          <w:p w14:paraId="31CF4FE1" w14:textId="77777777" w:rsidR="00C24DCD" w:rsidRPr="00FA24AE" w:rsidRDefault="00C24DCD" w:rsidP="00C24DCD">
            <w:pPr>
              <w:pStyle w:val="TableParagraph"/>
              <w:numPr>
                <w:ilvl w:val="0"/>
                <w:numId w:val="3"/>
              </w:numPr>
              <w:jc w:val="both"/>
              <w:rPr>
                <w:sz w:val="24"/>
                <w:szCs w:val="24"/>
              </w:rPr>
            </w:pPr>
            <w:r w:rsidRPr="00FA24AE">
              <w:rPr>
                <w:sz w:val="24"/>
                <w:szCs w:val="24"/>
              </w:rPr>
              <w:t>Üniversitemiz Rektörlüğü ve bağlı birimlerin (fakülte, yüksekokul, enstitüler ve araştırma ve uygulama merkezleri) ihtiyaç duydukları binaların bakım, onarım ve tadilatları için malzeme ve hizmet alımlarını; 4734 Sayılı Kamu İhale Kanunu, 4735 Sayılı Kamu İhaleleri Sözleşme Kanunu çerçevesinde piyasa araştırmalarını yaparak en ekonomik en hızlı şekilde gerçekleştirmek,</w:t>
            </w:r>
          </w:p>
          <w:p w14:paraId="79382BB3" w14:textId="77777777" w:rsidR="00C24DCD" w:rsidRPr="00FA24AE" w:rsidRDefault="00C24DCD" w:rsidP="00C24DCD">
            <w:pPr>
              <w:pStyle w:val="TableParagraph"/>
              <w:numPr>
                <w:ilvl w:val="0"/>
                <w:numId w:val="3"/>
              </w:numPr>
              <w:jc w:val="both"/>
              <w:rPr>
                <w:sz w:val="24"/>
                <w:szCs w:val="24"/>
              </w:rPr>
            </w:pPr>
            <w:r w:rsidRPr="00FA24AE">
              <w:rPr>
                <w:sz w:val="24"/>
                <w:szCs w:val="24"/>
              </w:rPr>
              <w:t>Birimimize ayrılan ödenekler çerçevesinde doğrudan temini yapılacak yapım işlerine ve satın alması yapılacak mal ve hizmetlere ait teknik şartnamelerin yetkili ve yetkin kişi veya ki</w:t>
            </w:r>
            <w:r>
              <w:rPr>
                <w:sz w:val="24"/>
                <w:szCs w:val="24"/>
              </w:rPr>
              <w:t>şilerce hazırlanmasını sağlamak,</w:t>
            </w:r>
          </w:p>
          <w:p w14:paraId="7AF17560" w14:textId="77777777" w:rsidR="00C24DCD" w:rsidRPr="00FA24AE" w:rsidRDefault="00C24DCD" w:rsidP="00C24DCD">
            <w:pPr>
              <w:pStyle w:val="TableParagraph"/>
              <w:numPr>
                <w:ilvl w:val="0"/>
                <w:numId w:val="3"/>
              </w:numPr>
              <w:jc w:val="both"/>
              <w:rPr>
                <w:sz w:val="24"/>
                <w:szCs w:val="24"/>
              </w:rPr>
            </w:pPr>
            <w:r w:rsidRPr="00FA24AE">
              <w:rPr>
                <w:sz w:val="24"/>
                <w:szCs w:val="24"/>
              </w:rPr>
              <w:t>Hazırlanan teknik şartnameler dikkate alınarak yaklaşık maliyete esas olmak üzer</w:t>
            </w:r>
            <w:r>
              <w:rPr>
                <w:sz w:val="24"/>
                <w:szCs w:val="24"/>
              </w:rPr>
              <w:t>e piyasadan yazılı teklif almak,</w:t>
            </w:r>
          </w:p>
          <w:p w14:paraId="1C30CDC0" w14:textId="77777777" w:rsidR="00C24DCD" w:rsidRPr="00FA24AE" w:rsidRDefault="00C24DCD" w:rsidP="00C24DCD">
            <w:pPr>
              <w:pStyle w:val="TableParagraph"/>
              <w:numPr>
                <w:ilvl w:val="0"/>
                <w:numId w:val="3"/>
              </w:numPr>
              <w:jc w:val="both"/>
              <w:rPr>
                <w:sz w:val="24"/>
                <w:szCs w:val="24"/>
              </w:rPr>
            </w:pPr>
            <w:r w:rsidRPr="00FA24AE">
              <w:rPr>
                <w:sz w:val="24"/>
                <w:szCs w:val="24"/>
              </w:rPr>
              <w:t xml:space="preserve">Toplanan proforma faturaları değerlendirerek yaklaşık maliyeti oluşturup 4734 </w:t>
            </w:r>
            <w:proofErr w:type="gramStart"/>
            <w:r w:rsidRPr="00FA24AE">
              <w:rPr>
                <w:sz w:val="24"/>
                <w:szCs w:val="24"/>
              </w:rPr>
              <w:t>Sayılı Kanunda</w:t>
            </w:r>
            <w:proofErr w:type="gramEnd"/>
            <w:r w:rsidRPr="00FA24AE">
              <w:rPr>
                <w:sz w:val="24"/>
                <w:szCs w:val="24"/>
              </w:rPr>
              <w:t xml:space="preserve"> belirlenen esaslara göre satın almayı gerçekleştirmek,</w:t>
            </w:r>
          </w:p>
          <w:p w14:paraId="17520B8E" w14:textId="77777777" w:rsidR="00C24DCD" w:rsidRPr="00FA24AE" w:rsidRDefault="00C24DCD" w:rsidP="00C24DCD">
            <w:pPr>
              <w:pStyle w:val="TableParagraph"/>
              <w:numPr>
                <w:ilvl w:val="0"/>
                <w:numId w:val="3"/>
              </w:numPr>
              <w:jc w:val="both"/>
              <w:rPr>
                <w:sz w:val="24"/>
                <w:szCs w:val="24"/>
              </w:rPr>
            </w:pPr>
            <w:r w:rsidRPr="00FA24AE">
              <w:rPr>
                <w:sz w:val="24"/>
                <w:szCs w:val="24"/>
              </w:rPr>
              <w:t xml:space="preserve">Gerek mal </w:t>
            </w:r>
            <w:proofErr w:type="gramStart"/>
            <w:r w:rsidRPr="00FA24AE">
              <w:rPr>
                <w:sz w:val="24"/>
                <w:szCs w:val="24"/>
              </w:rPr>
              <w:t>alımlarında,</w:t>
            </w:r>
            <w:proofErr w:type="gramEnd"/>
            <w:r w:rsidRPr="00FA24AE">
              <w:rPr>
                <w:sz w:val="24"/>
                <w:szCs w:val="24"/>
              </w:rPr>
              <w:t xml:space="preserve"> gerek hizmet alımlarında gerek yapım, bakım onarım işlerinde işin kabulü amacı ile işin niteliğine göre muayene kabul komisyonu, iş teslim alma komisyonu, yer veya iş teslimi görevlisi, işi teslim alma komisyonu vb. komisyon oluşturulması, kişi veya kişilerin görevlendirilmesini sağlamak,</w:t>
            </w:r>
          </w:p>
          <w:p w14:paraId="41920108" w14:textId="77777777" w:rsidR="00C24DCD" w:rsidRPr="00FA24AE" w:rsidRDefault="00C24DCD" w:rsidP="00C24DCD">
            <w:pPr>
              <w:pStyle w:val="TableParagraph"/>
              <w:numPr>
                <w:ilvl w:val="0"/>
                <w:numId w:val="3"/>
              </w:numPr>
              <w:jc w:val="both"/>
              <w:rPr>
                <w:sz w:val="24"/>
                <w:szCs w:val="24"/>
              </w:rPr>
            </w:pPr>
            <w:r w:rsidRPr="00FA24AE">
              <w:rPr>
                <w:sz w:val="24"/>
                <w:szCs w:val="24"/>
              </w:rPr>
              <w:t>Malın veya hizmetin tamamlanması veya teslim alınmasını müteakip, ilgili komisyon veya kişilerin tarih belirterek işi teslim aldıklarını, işin bittiğini veya malın teknik şartlara uygun olarak teslim alındığını beyan etmelerini sağlamak ve bu kabul tutanağını ilgili faaliyete ait dosyada muhafaza etmek,</w:t>
            </w:r>
          </w:p>
          <w:p w14:paraId="193E5D76" w14:textId="77777777" w:rsidR="00C24DCD" w:rsidRPr="00FA24AE" w:rsidRDefault="00C24DCD" w:rsidP="00C24DCD">
            <w:pPr>
              <w:pStyle w:val="TableParagraph"/>
              <w:numPr>
                <w:ilvl w:val="0"/>
                <w:numId w:val="3"/>
              </w:numPr>
              <w:jc w:val="both"/>
              <w:rPr>
                <w:sz w:val="24"/>
                <w:szCs w:val="24"/>
              </w:rPr>
            </w:pPr>
            <w:r w:rsidRPr="00FA24AE">
              <w:rPr>
                <w:sz w:val="24"/>
                <w:szCs w:val="24"/>
              </w:rPr>
              <w:t xml:space="preserve">İhtiyaç listesi, teknik şartname, sözleşme tasarısı </w:t>
            </w:r>
            <w:r>
              <w:rPr>
                <w:sz w:val="24"/>
                <w:szCs w:val="24"/>
              </w:rPr>
              <w:t>dosyası</w:t>
            </w:r>
            <w:r w:rsidRPr="00FA24AE">
              <w:rPr>
                <w:sz w:val="24"/>
                <w:szCs w:val="24"/>
              </w:rPr>
              <w:t xml:space="preserve"> oluşturmak,</w:t>
            </w:r>
          </w:p>
          <w:p w14:paraId="08942B46" w14:textId="77777777" w:rsidR="00C24DCD" w:rsidRPr="00FA24AE" w:rsidRDefault="00C24DCD" w:rsidP="00C24DCD">
            <w:pPr>
              <w:pStyle w:val="TableParagraph"/>
              <w:numPr>
                <w:ilvl w:val="0"/>
                <w:numId w:val="3"/>
              </w:numPr>
              <w:jc w:val="both"/>
              <w:rPr>
                <w:sz w:val="24"/>
                <w:szCs w:val="24"/>
              </w:rPr>
            </w:pPr>
            <w:r w:rsidRPr="00FA24AE">
              <w:rPr>
                <w:sz w:val="24"/>
                <w:szCs w:val="24"/>
              </w:rPr>
              <w:t>Satın alınan malların süresi içerisinde ilgili birime teslim edilip edilmediğini kontrol etmek. Teslim edilen mallar ve hizmetler için faturalarını kestirip, taşınır kayıt kontrol birimine alınan malla ilgili taşınır işlem fişinin düzenletmek,</w:t>
            </w:r>
          </w:p>
          <w:p w14:paraId="374CC0C5" w14:textId="77777777" w:rsidR="00C24DCD" w:rsidRPr="00FA24AE" w:rsidRDefault="00C24DCD" w:rsidP="00C24DCD">
            <w:pPr>
              <w:pStyle w:val="TableParagraph"/>
              <w:numPr>
                <w:ilvl w:val="0"/>
                <w:numId w:val="3"/>
              </w:numPr>
              <w:jc w:val="both"/>
              <w:rPr>
                <w:sz w:val="24"/>
                <w:szCs w:val="24"/>
              </w:rPr>
            </w:pPr>
            <w:r w:rsidRPr="00FA24AE">
              <w:rPr>
                <w:sz w:val="24"/>
                <w:szCs w:val="24"/>
              </w:rPr>
              <w:t>Faturası ve taşınır işlem fişi gelen mallarla ilgili süreç sonuçlanıncaya kadar hazırlanan tüm evrak ve formları</w:t>
            </w:r>
            <w:r>
              <w:rPr>
                <w:sz w:val="24"/>
                <w:szCs w:val="24"/>
              </w:rPr>
              <w:t xml:space="preserve">n yer aldığı ödeme dosyalarını </w:t>
            </w:r>
            <w:r w:rsidRPr="00FA24AE">
              <w:rPr>
                <w:sz w:val="24"/>
                <w:szCs w:val="24"/>
              </w:rPr>
              <w:t>hazırla</w:t>
            </w:r>
            <w:r>
              <w:rPr>
                <w:sz w:val="24"/>
                <w:szCs w:val="24"/>
              </w:rPr>
              <w:t>mak ve tahakkuk birirmine teslim etmek,</w:t>
            </w:r>
          </w:p>
          <w:p w14:paraId="168C2314" w14:textId="77777777" w:rsidR="00C24DCD" w:rsidRPr="00FA24AE" w:rsidRDefault="00C24DCD" w:rsidP="00C24DCD">
            <w:pPr>
              <w:pStyle w:val="TableParagraph"/>
              <w:numPr>
                <w:ilvl w:val="0"/>
                <w:numId w:val="3"/>
              </w:numPr>
              <w:jc w:val="both"/>
              <w:rPr>
                <w:sz w:val="24"/>
                <w:szCs w:val="24"/>
              </w:rPr>
            </w:pPr>
            <w:r w:rsidRPr="00FA24AE">
              <w:rPr>
                <w:sz w:val="24"/>
                <w:szCs w:val="24"/>
              </w:rPr>
              <w:t xml:space="preserve">Doğrudan teminle satın alması yapılan, sözleşmesi imzalanarak taahhütleri altında yapımı tamamlanan yapım işleri ile satın alınan mallardan teslim edilenler ile ilgili yüklenici firmanın vermiş olduğu </w:t>
            </w:r>
            <w:proofErr w:type="gramStart"/>
            <w:r w:rsidRPr="00FA24AE">
              <w:rPr>
                <w:sz w:val="24"/>
                <w:szCs w:val="24"/>
              </w:rPr>
              <w:t>% 6</w:t>
            </w:r>
            <w:proofErr w:type="gramEnd"/>
            <w:r w:rsidRPr="00FA24AE">
              <w:rPr>
                <w:sz w:val="24"/>
                <w:szCs w:val="24"/>
              </w:rPr>
              <w:t xml:space="preserve"> oranındaki kesin teminatlarının %3 lük tutarlarının iadesini yapmak,</w:t>
            </w:r>
          </w:p>
          <w:p w14:paraId="192A841E" w14:textId="77777777" w:rsidR="00C24DCD" w:rsidRPr="00FA24AE" w:rsidRDefault="00C24DCD" w:rsidP="00C24DCD">
            <w:pPr>
              <w:pStyle w:val="TableParagraph"/>
              <w:numPr>
                <w:ilvl w:val="0"/>
                <w:numId w:val="3"/>
              </w:numPr>
              <w:jc w:val="both"/>
              <w:rPr>
                <w:sz w:val="24"/>
                <w:szCs w:val="24"/>
              </w:rPr>
            </w:pPr>
            <w:r w:rsidRPr="00FA24AE">
              <w:rPr>
                <w:sz w:val="24"/>
                <w:szCs w:val="24"/>
              </w:rPr>
              <w:t xml:space="preserve">Sözleşme süreleri ve garanti süreleri dolmuş olan işler ile ilgili </w:t>
            </w:r>
            <w:proofErr w:type="gramStart"/>
            <w:r w:rsidRPr="00FA24AE">
              <w:rPr>
                <w:sz w:val="24"/>
                <w:szCs w:val="24"/>
              </w:rPr>
              <w:t>% 6</w:t>
            </w:r>
            <w:proofErr w:type="gramEnd"/>
            <w:r w:rsidRPr="00FA24AE">
              <w:rPr>
                <w:sz w:val="24"/>
                <w:szCs w:val="24"/>
              </w:rPr>
              <w:t>’lık veya kalan % 3 oranındaki kesin teminatlarının ilgili banka şubelerine iade etmek,</w:t>
            </w:r>
          </w:p>
          <w:p w14:paraId="0F1B422D" w14:textId="77777777" w:rsidR="00C24DCD" w:rsidRPr="00FA24AE" w:rsidRDefault="00C24DCD" w:rsidP="00C24DCD">
            <w:pPr>
              <w:pStyle w:val="TableParagraph"/>
              <w:numPr>
                <w:ilvl w:val="0"/>
                <w:numId w:val="3"/>
              </w:numPr>
              <w:jc w:val="both"/>
              <w:rPr>
                <w:sz w:val="24"/>
                <w:szCs w:val="24"/>
              </w:rPr>
            </w:pPr>
            <w:r w:rsidRPr="00FA24AE">
              <w:rPr>
                <w:sz w:val="24"/>
                <w:szCs w:val="24"/>
              </w:rPr>
              <w:t>İhale mevzuatını yakından takip etmek ve bu konuda personelin eğitim ihtiyaçlarını tespit ederek personeli eğitmek,</w:t>
            </w:r>
          </w:p>
          <w:p w14:paraId="23C67292" w14:textId="77777777" w:rsidR="00C24DCD" w:rsidRPr="00FA24AE" w:rsidRDefault="00C24DCD" w:rsidP="00C24DCD">
            <w:pPr>
              <w:pStyle w:val="TableParagraph"/>
              <w:numPr>
                <w:ilvl w:val="0"/>
                <w:numId w:val="3"/>
              </w:numPr>
              <w:jc w:val="both"/>
              <w:rPr>
                <w:sz w:val="24"/>
                <w:szCs w:val="24"/>
              </w:rPr>
            </w:pPr>
            <w:r w:rsidRPr="00FA24AE">
              <w:rPr>
                <w:sz w:val="24"/>
                <w:szCs w:val="24"/>
              </w:rPr>
              <w:t>14- Kendi biriminde yapılan ihale/satın alma işlemleri ve tahakkuk işlemleri ile ilgili istatistikî bilgileri tutmak, güncellemek ve raporlarını hazırlamak,</w:t>
            </w:r>
          </w:p>
          <w:p w14:paraId="0F2603B0" w14:textId="77777777" w:rsidR="00C24DCD" w:rsidRPr="00FA24AE" w:rsidRDefault="00C24DCD" w:rsidP="00C24DCD">
            <w:pPr>
              <w:pStyle w:val="TableParagraph"/>
              <w:numPr>
                <w:ilvl w:val="0"/>
                <w:numId w:val="3"/>
              </w:numPr>
              <w:jc w:val="both"/>
              <w:rPr>
                <w:sz w:val="24"/>
                <w:szCs w:val="24"/>
              </w:rPr>
            </w:pPr>
            <w:r w:rsidRPr="00FA24AE">
              <w:rPr>
                <w:sz w:val="24"/>
                <w:szCs w:val="24"/>
              </w:rPr>
              <w:t>Doğrudan temin ile satın alması yapılan işlerin SGK bildirimlerini yapmak, takip etmek,</w:t>
            </w:r>
          </w:p>
          <w:p w14:paraId="062DE983" w14:textId="0674070D" w:rsidR="00266196" w:rsidRDefault="00C24DCD" w:rsidP="00C24DCD">
            <w:pPr>
              <w:rPr>
                <w:sz w:val="24"/>
                <w:szCs w:val="24"/>
              </w:rPr>
            </w:pPr>
            <w:r w:rsidRPr="00FA24AE">
              <w:rPr>
                <w:sz w:val="24"/>
                <w:szCs w:val="24"/>
              </w:rPr>
              <w:lastRenderedPageBreak/>
              <w:t>Başkan tarafından verilen diğer görevleri yapmak.</w:t>
            </w:r>
          </w:p>
          <w:p w14:paraId="2C3F3ED6" w14:textId="77777777" w:rsidR="00C24DCD" w:rsidRPr="00C24DCD" w:rsidRDefault="00C24DCD" w:rsidP="00C24DCD">
            <w:pPr>
              <w:rPr>
                <w:rFonts w:ascii="Times New Roman" w:hAnsi="Times New Roman"/>
                <w:sz w:val="28"/>
                <w:szCs w:val="24"/>
              </w:rPr>
            </w:pPr>
          </w:p>
          <w:p w14:paraId="064EDC97" w14:textId="0F2F4AB3" w:rsidR="00266196" w:rsidRPr="00266196" w:rsidRDefault="00266196" w:rsidP="00266196">
            <w:pPr>
              <w:rPr>
                <w:rFonts w:ascii="Times New Roman" w:hAnsi="Times New Roman" w:cs="Times New Roman"/>
                <w:b/>
              </w:rPr>
            </w:pPr>
            <w:r w:rsidRPr="00266196">
              <w:rPr>
                <w:rFonts w:ascii="Times New Roman" w:hAnsi="Times New Roman" w:cs="Times New Roman"/>
                <w:b/>
              </w:rPr>
              <w:t>Yetkileri/Yetkinlik (Aranan Nitelikler)</w:t>
            </w:r>
          </w:p>
          <w:p w14:paraId="185B8632" w14:textId="77777777" w:rsidR="00C24DCD" w:rsidRDefault="00C24DCD" w:rsidP="00C24DCD">
            <w:pPr>
              <w:numPr>
                <w:ilvl w:val="0"/>
                <w:numId w:val="4"/>
              </w:numPr>
              <w:spacing w:before="209"/>
              <w:jc w:val="both"/>
              <w:rPr>
                <w:rFonts w:ascii="Times New Roman" w:eastAsia="Times New Roman" w:hAnsi="Times New Roman" w:cs="Times New Roman"/>
              </w:rPr>
            </w:pPr>
            <w:r w:rsidRPr="00552495">
              <w:rPr>
                <w:rFonts w:ascii="Times New Roman" w:eastAsia="Times New Roman" w:hAnsi="Times New Roman" w:cs="Times New Roman"/>
              </w:rPr>
              <w:t>657 sayılı Devlet Memurları Kanunu’nda belirtilen şartları taşımak</w:t>
            </w:r>
          </w:p>
          <w:p w14:paraId="0A37E257" w14:textId="77777777" w:rsidR="00C24DCD" w:rsidRPr="00552495" w:rsidRDefault="00C24DCD" w:rsidP="00C24DCD">
            <w:pPr>
              <w:numPr>
                <w:ilvl w:val="0"/>
                <w:numId w:val="4"/>
              </w:numPr>
              <w:spacing w:before="209"/>
              <w:jc w:val="both"/>
              <w:rPr>
                <w:rFonts w:ascii="Times New Roman" w:eastAsia="Times New Roman" w:hAnsi="Times New Roman" w:cs="Times New Roman"/>
              </w:rPr>
            </w:pPr>
            <w:r>
              <w:rPr>
                <w:rFonts w:ascii="Times New Roman" w:eastAsia="Times New Roman" w:hAnsi="Times New Roman" w:cs="Times New Roman"/>
              </w:rPr>
              <w:t xml:space="preserve">4734 Sayılı Kamu İhale Kanunu bilgisine </w:t>
            </w:r>
            <w:proofErr w:type="gramStart"/>
            <w:r>
              <w:rPr>
                <w:rFonts w:ascii="Times New Roman" w:eastAsia="Times New Roman" w:hAnsi="Times New Roman" w:cs="Times New Roman"/>
              </w:rPr>
              <w:t>hakim</w:t>
            </w:r>
            <w:proofErr w:type="gramEnd"/>
            <w:r>
              <w:rPr>
                <w:rFonts w:ascii="Times New Roman" w:eastAsia="Times New Roman" w:hAnsi="Times New Roman" w:cs="Times New Roman"/>
              </w:rPr>
              <w:t xml:space="preserve"> olmak.</w:t>
            </w:r>
          </w:p>
          <w:p w14:paraId="62A12FA8" w14:textId="5008C558" w:rsidR="00266196" w:rsidRPr="00C24DCD" w:rsidRDefault="00C24DCD" w:rsidP="00266196">
            <w:pPr>
              <w:pStyle w:val="TableParagraph"/>
              <w:numPr>
                <w:ilvl w:val="0"/>
                <w:numId w:val="4"/>
              </w:numPr>
              <w:jc w:val="both"/>
              <w:rPr>
                <w:sz w:val="24"/>
                <w:szCs w:val="24"/>
              </w:rPr>
            </w:pPr>
            <w:r w:rsidRPr="00552495">
              <w:t>Faaliyetlerin en iyi şekilde sürdürebilmesi için gerekli karar verme ve sorun çözme niteliklerine sahip olmak</w:t>
            </w:r>
          </w:p>
          <w:p w14:paraId="0ACD6590" w14:textId="77777777" w:rsidR="00266196" w:rsidRDefault="00266196" w:rsidP="00266196">
            <w:pPr>
              <w:rPr>
                <w:rFonts w:ascii="Times New Roman" w:hAnsi="Times New Roman" w:cs="Times New Roman"/>
                <w:b/>
              </w:rPr>
            </w:pPr>
          </w:p>
          <w:p w14:paraId="593BBB2E" w14:textId="28D4E7CD" w:rsidR="00266196" w:rsidRPr="00266196" w:rsidRDefault="00266196" w:rsidP="00266196">
            <w:pPr>
              <w:rPr>
                <w:rFonts w:ascii="Times New Roman" w:hAnsi="Times New Roman" w:cs="Times New Roman"/>
                <w:b/>
              </w:rPr>
            </w:pPr>
            <w:r w:rsidRPr="00266196">
              <w:rPr>
                <w:rFonts w:ascii="Times New Roman" w:hAnsi="Times New Roman" w:cs="Times New Roman"/>
                <w:b/>
              </w:rPr>
              <w:t>Bilgi (Yasal Dayanak)</w:t>
            </w:r>
          </w:p>
          <w:p w14:paraId="471F3836" w14:textId="77777777" w:rsidR="00C24DCD" w:rsidRDefault="00C24DCD" w:rsidP="00C24DCD">
            <w:pPr>
              <w:pStyle w:val="TableParagraph"/>
              <w:numPr>
                <w:ilvl w:val="0"/>
                <w:numId w:val="5"/>
              </w:numPr>
              <w:tabs>
                <w:tab w:val="left" w:pos="827"/>
                <w:tab w:val="left" w:pos="829"/>
              </w:tabs>
              <w:spacing w:before="124"/>
              <w:ind w:hanging="362"/>
            </w:pPr>
            <w:r>
              <w:t>657 sayılı Devlet Memurları</w:t>
            </w:r>
            <w:r>
              <w:rPr>
                <w:spacing w:val="2"/>
              </w:rPr>
              <w:t xml:space="preserve"> </w:t>
            </w:r>
            <w:r>
              <w:t>Kanunu</w:t>
            </w:r>
          </w:p>
          <w:p w14:paraId="13BC4C15" w14:textId="77777777" w:rsidR="00C24DCD" w:rsidRDefault="00C24DCD" w:rsidP="00C24DCD">
            <w:pPr>
              <w:pStyle w:val="TableParagraph"/>
              <w:numPr>
                <w:ilvl w:val="0"/>
                <w:numId w:val="5"/>
              </w:numPr>
              <w:tabs>
                <w:tab w:val="left" w:pos="827"/>
                <w:tab w:val="left" w:pos="829"/>
              </w:tabs>
              <w:spacing w:before="14" w:line="380" w:lineRule="atLeast"/>
              <w:ind w:right="85"/>
            </w:pPr>
            <w:r>
              <w:t>124 sayılı Yükseköğretim Üst Kuruluşları ile Yükseköğretim Kurumlarının İdari Teşkilatı Hakkında Kanun Hükmünde</w:t>
            </w:r>
            <w:r>
              <w:rPr>
                <w:spacing w:val="-1"/>
              </w:rPr>
              <w:t xml:space="preserve"> </w:t>
            </w:r>
            <w:r>
              <w:t>Kararname</w:t>
            </w:r>
          </w:p>
          <w:p w14:paraId="1C1267DA" w14:textId="77777777" w:rsidR="00C24DCD" w:rsidRDefault="00C24DCD" w:rsidP="00C24DCD">
            <w:pPr>
              <w:pStyle w:val="TableParagraph"/>
              <w:numPr>
                <w:ilvl w:val="0"/>
                <w:numId w:val="5"/>
              </w:numPr>
              <w:tabs>
                <w:tab w:val="left" w:pos="827"/>
                <w:tab w:val="left" w:pos="829"/>
              </w:tabs>
              <w:spacing w:before="14" w:line="380" w:lineRule="atLeast"/>
              <w:ind w:right="85"/>
            </w:pPr>
            <w:r>
              <w:t xml:space="preserve">4734 Sayılı </w:t>
            </w:r>
            <w:proofErr w:type="gramStart"/>
            <w:r>
              <w:t>Kamu İhale Kanununa</w:t>
            </w:r>
            <w:proofErr w:type="gramEnd"/>
            <w:r>
              <w:t xml:space="preserve"> </w:t>
            </w:r>
          </w:p>
          <w:p w14:paraId="56C9846D" w14:textId="6822DA02" w:rsidR="00266196" w:rsidRPr="00C24DCD" w:rsidRDefault="00C24DCD" w:rsidP="00C24DCD">
            <w:pPr>
              <w:pStyle w:val="TableParagraph"/>
              <w:numPr>
                <w:ilvl w:val="0"/>
                <w:numId w:val="5"/>
              </w:numPr>
              <w:tabs>
                <w:tab w:val="left" w:pos="827"/>
                <w:tab w:val="left" w:pos="829"/>
              </w:tabs>
              <w:spacing w:before="14" w:line="380" w:lineRule="atLeast"/>
              <w:ind w:right="85"/>
            </w:pPr>
            <w:r>
              <w:t>5018 sayılı Kamu Mali Yönetimi ve Kontrol Kanunu</w:t>
            </w:r>
          </w:p>
          <w:p w14:paraId="34608331" w14:textId="7595BAC6" w:rsidR="00266196" w:rsidRDefault="00266196" w:rsidP="00266196">
            <w:pPr>
              <w:rPr>
                <w:rFonts w:ascii="Times New Roman" w:hAnsi="Times New Roman"/>
                <w:sz w:val="28"/>
                <w:szCs w:val="24"/>
              </w:rPr>
            </w:pPr>
          </w:p>
          <w:p w14:paraId="0C2B452E" w14:textId="7309A3F0" w:rsidR="00266196" w:rsidRDefault="00266196" w:rsidP="00266196">
            <w:pPr>
              <w:rPr>
                <w:rFonts w:ascii="Times New Roman" w:hAnsi="Times New Roman"/>
                <w:sz w:val="28"/>
                <w:szCs w:val="24"/>
              </w:rPr>
            </w:pPr>
          </w:p>
          <w:p w14:paraId="53E33129" w14:textId="4DE1DF37" w:rsidR="00266196" w:rsidRDefault="00266196" w:rsidP="00266196">
            <w:pPr>
              <w:rPr>
                <w:rFonts w:ascii="Times New Roman" w:hAnsi="Times New Roman"/>
                <w:sz w:val="28"/>
                <w:szCs w:val="24"/>
              </w:rPr>
            </w:pPr>
          </w:p>
          <w:p w14:paraId="6D3D1B57" w14:textId="5C4EDB0E" w:rsidR="00266196" w:rsidRDefault="00266196" w:rsidP="00266196">
            <w:pPr>
              <w:rPr>
                <w:rFonts w:ascii="Times New Roman" w:hAnsi="Times New Roman"/>
                <w:sz w:val="28"/>
                <w:szCs w:val="24"/>
              </w:rPr>
            </w:pPr>
          </w:p>
          <w:p w14:paraId="58368B11" w14:textId="3F81E2FE" w:rsidR="00266196" w:rsidRDefault="00266196" w:rsidP="00266196">
            <w:pPr>
              <w:rPr>
                <w:rFonts w:ascii="Times New Roman" w:hAnsi="Times New Roman"/>
                <w:sz w:val="28"/>
                <w:szCs w:val="24"/>
              </w:rPr>
            </w:pPr>
          </w:p>
          <w:p w14:paraId="74EDFF9D" w14:textId="77777777" w:rsidR="00266196" w:rsidRPr="00266196" w:rsidRDefault="00266196" w:rsidP="00266196">
            <w:pPr>
              <w:rPr>
                <w:rFonts w:ascii="Times New Roman" w:hAnsi="Times New Roman"/>
                <w:sz w:val="28"/>
                <w:szCs w:val="24"/>
              </w:rPr>
            </w:pPr>
          </w:p>
          <w:p w14:paraId="38924940" w14:textId="77777777" w:rsidR="00266196" w:rsidRPr="00266196" w:rsidRDefault="00266196" w:rsidP="00266196">
            <w:pPr>
              <w:rPr>
                <w:rFonts w:ascii="Times New Roman" w:hAnsi="Times New Roman" w:cs="Times New Roman"/>
              </w:rPr>
            </w:pPr>
            <w:r w:rsidRPr="00266196">
              <w:rPr>
                <w:rFonts w:ascii="Times New Roman" w:hAnsi="Times New Roman" w:cs="Times New Roman"/>
              </w:rPr>
              <w:t>Bu dokümanda açıklanan görev tanımını okudum. Görevimi burada belirtilen kapsamda yerine getirmeyi kabul ediyorum.</w:t>
            </w:r>
          </w:p>
          <w:p w14:paraId="5F10ED52" w14:textId="77777777" w:rsidR="00266196" w:rsidRPr="00266196" w:rsidRDefault="00266196" w:rsidP="00266196">
            <w:pPr>
              <w:rPr>
                <w:rFonts w:ascii="Times New Roman" w:hAnsi="Times New Roman" w:cs="Times New Roman"/>
              </w:rPr>
            </w:pPr>
            <w:r w:rsidRPr="00266196">
              <w:rPr>
                <w:rFonts w:ascii="Times New Roman" w:hAnsi="Times New Roman" w:cs="Times New Roman"/>
              </w:rPr>
              <w:t xml:space="preserve">                                                                                                                                                                  </w:t>
            </w:r>
            <w:proofErr w:type="gramStart"/>
            <w:r w:rsidRPr="00266196">
              <w:rPr>
                <w:rFonts w:ascii="Times New Roman" w:hAnsi="Times New Roman" w:cs="Times New Roman"/>
              </w:rPr>
              <w:t>Tarih :</w:t>
            </w:r>
            <w:proofErr w:type="gramEnd"/>
            <w:r w:rsidRPr="00266196">
              <w:rPr>
                <w:rFonts w:ascii="Times New Roman" w:hAnsi="Times New Roman" w:cs="Times New Roman"/>
              </w:rPr>
              <w:t xml:space="preserve">  …./…./2021</w:t>
            </w:r>
          </w:p>
          <w:p w14:paraId="1B2EE527" w14:textId="75DD88EC" w:rsidR="00266196" w:rsidRPr="00266196" w:rsidRDefault="00266196" w:rsidP="00266196">
            <w:pPr>
              <w:rPr>
                <w:rFonts w:ascii="Times New Roman" w:hAnsi="Times New Roman"/>
                <w:szCs w:val="20"/>
              </w:rPr>
            </w:pPr>
          </w:p>
        </w:tc>
      </w:tr>
    </w:tbl>
    <w:p w14:paraId="2883F1B2" w14:textId="77777777" w:rsidR="001E20A4" w:rsidRPr="007A4784" w:rsidRDefault="001E20A4" w:rsidP="00266196">
      <w:pPr>
        <w:tabs>
          <w:tab w:val="left" w:pos="6420"/>
        </w:tabs>
        <w:rPr>
          <w:szCs w:val="20"/>
        </w:rPr>
      </w:pPr>
    </w:p>
    <w:sectPr w:rsidR="001E20A4" w:rsidRPr="007A4784" w:rsidSect="00832E8A">
      <w:headerReference w:type="default" r:id="rId7"/>
      <w:footerReference w:type="default" r:id="rId8"/>
      <w:pgSz w:w="12472" w:h="16781"/>
      <w:pgMar w:top="142" w:right="851" w:bottom="244" w:left="851" w:header="0" w:footer="371"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8D2008" w14:textId="77777777" w:rsidR="006D7570" w:rsidRDefault="006D7570" w:rsidP="002B2BC7">
      <w:r>
        <w:separator/>
      </w:r>
    </w:p>
  </w:endnote>
  <w:endnote w:type="continuationSeparator" w:id="0">
    <w:p w14:paraId="234EFA83" w14:textId="77777777" w:rsidR="006D7570" w:rsidRDefault="006D7570" w:rsidP="002B2B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rlito">
    <w:altName w:val="Calibri"/>
    <w:charset w:val="00"/>
    <w:family w:val="swiss"/>
    <w:pitch w:val="variable"/>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E3D2F" w14:textId="77777777" w:rsidR="002F63FF" w:rsidRDefault="002F63FF" w:rsidP="002F63FF">
    <w:pPr>
      <w:pStyle w:val="AltBilgi"/>
    </w:pPr>
  </w:p>
  <w:tbl>
    <w:tblPr>
      <w:tblStyle w:val="TabloKlavuzu"/>
      <w:tblpPr w:leftFromText="141" w:rightFromText="141" w:vertAnchor="text" w:horzAnchor="margin" w:tblpX="-289" w:tblpY="353"/>
      <w:tblW w:w="11656" w:type="dxa"/>
      <w:tblLook w:val="04A0" w:firstRow="1" w:lastRow="0" w:firstColumn="1" w:lastColumn="0" w:noHBand="0" w:noVBand="1"/>
    </w:tblPr>
    <w:tblGrid>
      <w:gridCol w:w="2225"/>
      <w:gridCol w:w="2813"/>
      <w:gridCol w:w="4572"/>
      <w:gridCol w:w="2046"/>
    </w:tblGrid>
    <w:tr w:rsidR="00832E8A" w14:paraId="1427188B" w14:textId="77777777" w:rsidTr="00832E8A">
      <w:trPr>
        <w:trHeight w:val="415"/>
      </w:trPr>
      <w:tc>
        <w:tcPr>
          <w:tcW w:w="2225" w:type="dxa"/>
          <w:tcBorders>
            <w:top w:val="single" w:sz="4" w:space="0" w:color="auto"/>
            <w:left w:val="single" w:sz="4" w:space="0" w:color="auto"/>
            <w:bottom w:val="single" w:sz="4" w:space="0" w:color="auto"/>
            <w:right w:val="single" w:sz="4" w:space="0" w:color="auto"/>
          </w:tcBorders>
          <w:hideMark/>
        </w:tcPr>
        <w:p w14:paraId="1B6DF44A" w14:textId="77777777" w:rsidR="00832E8A" w:rsidRDefault="00832E8A" w:rsidP="00832E8A">
          <w:pPr>
            <w:tabs>
              <w:tab w:val="left" w:pos="4414"/>
            </w:tabs>
            <w:rPr>
              <w:szCs w:val="20"/>
            </w:rPr>
          </w:pPr>
          <w:r>
            <w:rPr>
              <w:szCs w:val="20"/>
            </w:rPr>
            <w:t>Sorumluluk</w:t>
          </w:r>
        </w:p>
      </w:tc>
      <w:tc>
        <w:tcPr>
          <w:tcW w:w="2813" w:type="dxa"/>
          <w:tcBorders>
            <w:top w:val="single" w:sz="4" w:space="0" w:color="auto"/>
            <w:left w:val="single" w:sz="4" w:space="0" w:color="auto"/>
            <w:bottom w:val="single" w:sz="4" w:space="0" w:color="auto"/>
            <w:right w:val="single" w:sz="4" w:space="0" w:color="auto"/>
          </w:tcBorders>
          <w:hideMark/>
        </w:tcPr>
        <w:p w14:paraId="644187E8" w14:textId="77777777" w:rsidR="00832E8A" w:rsidRDefault="00832E8A" w:rsidP="00832E8A">
          <w:pPr>
            <w:tabs>
              <w:tab w:val="left" w:pos="4414"/>
            </w:tabs>
            <w:rPr>
              <w:b/>
              <w:szCs w:val="20"/>
            </w:rPr>
          </w:pPr>
          <w:r>
            <w:rPr>
              <w:szCs w:val="20"/>
            </w:rPr>
            <w:t>Kalite Komisyon Başkanı</w:t>
          </w:r>
        </w:p>
      </w:tc>
      <w:tc>
        <w:tcPr>
          <w:tcW w:w="4572" w:type="dxa"/>
          <w:tcBorders>
            <w:top w:val="single" w:sz="4" w:space="0" w:color="auto"/>
            <w:left w:val="single" w:sz="4" w:space="0" w:color="auto"/>
            <w:bottom w:val="single" w:sz="4" w:space="0" w:color="auto"/>
            <w:right w:val="single" w:sz="4" w:space="0" w:color="auto"/>
          </w:tcBorders>
        </w:tcPr>
        <w:p w14:paraId="4107C4FE" w14:textId="77777777" w:rsidR="00832E8A" w:rsidRDefault="00832E8A" w:rsidP="00832E8A">
          <w:pPr>
            <w:tabs>
              <w:tab w:val="left" w:pos="4414"/>
            </w:tabs>
            <w:rPr>
              <w:szCs w:val="20"/>
            </w:rPr>
          </w:pPr>
          <w:r>
            <w:rPr>
              <w:szCs w:val="20"/>
            </w:rPr>
            <w:t>Prof. Dr. Murat DEMİR</w:t>
          </w:r>
        </w:p>
      </w:tc>
      <w:tc>
        <w:tcPr>
          <w:tcW w:w="2046" w:type="dxa"/>
          <w:vMerge w:val="restart"/>
          <w:tcBorders>
            <w:top w:val="single" w:sz="4" w:space="0" w:color="auto"/>
            <w:left w:val="single" w:sz="4" w:space="0" w:color="auto"/>
            <w:bottom w:val="single" w:sz="4" w:space="0" w:color="auto"/>
            <w:right w:val="single" w:sz="4" w:space="0" w:color="auto"/>
          </w:tcBorders>
          <w:hideMark/>
        </w:tcPr>
        <w:p w14:paraId="621D2BD3" w14:textId="77777777" w:rsidR="00832E8A" w:rsidRDefault="00832E8A" w:rsidP="00832E8A">
          <w:pPr>
            <w:tabs>
              <w:tab w:val="left" w:pos="4414"/>
            </w:tabs>
            <w:rPr>
              <w:b/>
              <w:szCs w:val="20"/>
            </w:rPr>
          </w:pPr>
          <w:r>
            <w:rPr>
              <w:noProof/>
              <w:lang w:eastAsia="tr-TR"/>
            </w:rPr>
            <w:drawing>
              <wp:inline distT="0" distB="0" distL="0" distR="0" wp14:anchorId="7C21A500" wp14:editId="31C3EBF5">
                <wp:extent cx="1162050" cy="438150"/>
                <wp:effectExtent l="0" t="0" r="0" b="0"/>
                <wp:docPr id="26" name="Resim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62050" cy="438150"/>
                        </a:xfrm>
                        <a:prstGeom prst="rect">
                          <a:avLst/>
                        </a:prstGeom>
                        <a:noFill/>
                        <a:ln>
                          <a:noFill/>
                        </a:ln>
                      </pic:spPr>
                    </pic:pic>
                  </a:graphicData>
                </a:graphic>
              </wp:inline>
            </w:drawing>
          </w:r>
        </w:p>
      </w:tc>
    </w:tr>
    <w:tr w:rsidR="00832E8A" w14:paraId="2608E558" w14:textId="77777777" w:rsidTr="00832E8A">
      <w:trPr>
        <w:trHeight w:val="418"/>
      </w:trPr>
      <w:tc>
        <w:tcPr>
          <w:tcW w:w="2225" w:type="dxa"/>
          <w:tcBorders>
            <w:top w:val="single" w:sz="4" w:space="0" w:color="auto"/>
            <w:left w:val="single" w:sz="4" w:space="0" w:color="auto"/>
            <w:bottom w:val="single" w:sz="4" w:space="0" w:color="auto"/>
            <w:right w:val="single" w:sz="4" w:space="0" w:color="auto"/>
          </w:tcBorders>
          <w:hideMark/>
        </w:tcPr>
        <w:p w14:paraId="3AE54CA3" w14:textId="77777777" w:rsidR="00832E8A" w:rsidRDefault="00832E8A" w:rsidP="00832E8A">
          <w:pPr>
            <w:tabs>
              <w:tab w:val="right" w:pos="1720"/>
            </w:tabs>
            <w:rPr>
              <w:szCs w:val="20"/>
            </w:rPr>
          </w:pPr>
          <w:r>
            <w:rPr>
              <w:szCs w:val="20"/>
            </w:rPr>
            <w:t>Onaylayan</w:t>
          </w:r>
          <w:r>
            <w:rPr>
              <w:szCs w:val="20"/>
            </w:rPr>
            <w:tab/>
          </w:r>
        </w:p>
      </w:tc>
      <w:tc>
        <w:tcPr>
          <w:tcW w:w="2813" w:type="dxa"/>
          <w:tcBorders>
            <w:top w:val="single" w:sz="4" w:space="0" w:color="auto"/>
            <w:left w:val="single" w:sz="4" w:space="0" w:color="auto"/>
            <w:bottom w:val="single" w:sz="4" w:space="0" w:color="auto"/>
            <w:right w:val="single" w:sz="4" w:space="0" w:color="auto"/>
          </w:tcBorders>
          <w:hideMark/>
        </w:tcPr>
        <w:p w14:paraId="09B9CF47" w14:textId="77777777" w:rsidR="00832E8A" w:rsidRDefault="00832E8A" w:rsidP="00832E8A">
          <w:pPr>
            <w:tabs>
              <w:tab w:val="left" w:pos="4414"/>
            </w:tabs>
            <w:rPr>
              <w:szCs w:val="20"/>
            </w:rPr>
          </w:pPr>
          <w:r>
            <w:rPr>
              <w:szCs w:val="20"/>
            </w:rPr>
            <w:t xml:space="preserve">                Rektör</w:t>
          </w:r>
        </w:p>
      </w:tc>
      <w:tc>
        <w:tcPr>
          <w:tcW w:w="4572" w:type="dxa"/>
          <w:tcBorders>
            <w:top w:val="single" w:sz="4" w:space="0" w:color="auto"/>
            <w:left w:val="single" w:sz="4" w:space="0" w:color="auto"/>
            <w:bottom w:val="single" w:sz="4" w:space="0" w:color="auto"/>
            <w:right w:val="single" w:sz="4" w:space="0" w:color="auto"/>
          </w:tcBorders>
          <w:hideMark/>
        </w:tcPr>
        <w:p w14:paraId="385183E7" w14:textId="77777777" w:rsidR="00832E8A" w:rsidRDefault="00832E8A" w:rsidP="00832E8A">
          <w:pPr>
            <w:tabs>
              <w:tab w:val="left" w:pos="2850"/>
            </w:tabs>
            <w:rPr>
              <w:szCs w:val="20"/>
            </w:rPr>
          </w:pPr>
          <w:r>
            <w:rPr>
              <w:szCs w:val="20"/>
            </w:rPr>
            <w:t>Prof. Dr. Mehmet Sabri ÇELİK</w:t>
          </w:r>
          <w:r>
            <w:rPr>
              <w:szCs w:val="20"/>
            </w:rPr>
            <w:tab/>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A3DF5BC" w14:textId="77777777" w:rsidR="00832E8A" w:rsidRDefault="00832E8A" w:rsidP="00832E8A">
          <w:pPr>
            <w:widowControl/>
            <w:autoSpaceDE/>
            <w:autoSpaceDN/>
            <w:rPr>
              <w:b/>
              <w:szCs w:val="20"/>
            </w:rPr>
          </w:pPr>
        </w:p>
      </w:tc>
    </w:tr>
  </w:tbl>
  <w:p w14:paraId="3E5335B7" w14:textId="77777777" w:rsidR="007A4784" w:rsidRDefault="007A4784">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C3FC9E" w14:textId="77777777" w:rsidR="006D7570" w:rsidRDefault="006D7570" w:rsidP="002B2BC7">
      <w:r>
        <w:separator/>
      </w:r>
    </w:p>
  </w:footnote>
  <w:footnote w:type="continuationSeparator" w:id="0">
    <w:p w14:paraId="5ECB9C75" w14:textId="77777777" w:rsidR="006D7570" w:rsidRDefault="006D7570" w:rsidP="002B2B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21BB9" w14:textId="77777777" w:rsidR="002B2BC7" w:rsidRDefault="002B2BC7">
    <w:pPr>
      <w:pStyle w:val="stBilgi"/>
    </w:pPr>
  </w:p>
  <w:tbl>
    <w:tblPr>
      <w:tblStyle w:val="TabloKlavuzu"/>
      <w:tblW w:w="11307" w:type="dxa"/>
      <w:tblLook w:val="04A0" w:firstRow="1" w:lastRow="0" w:firstColumn="1" w:lastColumn="0" w:noHBand="0" w:noVBand="1"/>
    </w:tblPr>
    <w:tblGrid>
      <w:gridCol w:w="2166"/>
      <w:gridCol w:w="5424"/>
      <w:gridCol w:w="236"/>
      <w:gridCol w:w="1628"/>
      <w:gridCol w:w="1853"/>
    </w:tblGrid>
    <w:tr w:rsidR="002B2BC7" w14:paraId="52669EEA" w14:textId="77777777" w:rsidTr="009D0ACB">
      <w:trPr>
        <w:trHeight w:val="170"/>
      </w:trPr>
      <w:tc>
        <w:tcPr>
          <w:tcW w:w="2166" w:type="dxa"/>
          <w:vMerge w:val="restart"/>
          <w:tcBorders>
            <w:top w:val="single" w:sz="4" w:space="0" w:color="auto"/>
            <w:left w:val="single" w:sz="4" w:space="0" w:color="auto"/>
            <w:right w:val="nil"/>
          </w:tcBorders>
        </w:tcPr>
        <w:p w14:paraId="714E359C" w14:textId="77777777" w:rsidR="002B2BC7" w:rsidRDefault="002B2BC7" w:rsidP="00741FA6">
          <w:pPr>
            <w:pStyle w:val="stBilgi"/>
          </w:pPr>
          <w:r>
            <w:rPr>
              <w:noProof/>
              <w:lang w:eastAsia="tr-TR"/>
            </w:rPr>
            <w:drawing>
              <wp:inline distT="0" distB="0" distL="0" distR="0" wp14:anchorId="6016CBDA" wp14:editId="6597659A">
                <wp:extent cx="1209674" cy="1104900"/>
                <wp:effectExtent l="19050" t="19050" r="10160" b="19050"/>
                <wp:docPr id="25" name="Resim 25" descr="Harran Üniversitesi Logo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arran Üniversitesi Logo Vecto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09674" cy="1104900"/>
                        </a:xfrm>
                        <a:prstGeom prst="rect">
                          <a:avLst/>
                        </a:prstGeom>
                        <a:noFill/>
                        <a:ln>
                          <a:solidFill>
                            <a:schemeClr val="bg1"/>
                          </a:solidFill>
                        </a:ln>
                      </pic:spPr>
                    </pic:pic>
                  </a:graphicData>
                </a:graphic>
              </wp:inline>
            </w:drawing>
          </w:r>
        </w:p>
      </w:tc>
      <w:tc>
        <w:tcPr>
          <w:tcW w:w="5424" w:type="dxa"/>
          <w:vMerge w:val="restart"/>
          <w:tcBorders>
            <w:top w:val="single" w:sz="4" w:space="0" w:color="auto"/>
            <w:left w:val="nil"/>
            <w:bottom w:val="nil"/>
            <w:right w:val="nil"/>
          </w:tcBorders>
        </w:tcPr>
        <w:p w14:paraId="6CEB23FF" w14:textId="77777777" w:rsidR="00266196" w:rsidRDefault="00266196" w:rsidP="000C38DC">
          <w:pPr>
            <w:jc w:val="center"/>
            <w:rPr>
              <w:rFonts w:ascii="Times New Roman" w:hAnsi="Times New Roman" w:cs="Times New Roman"/>
              <w:b/>
              <w:sz w:val="24"/>
              <w:szCs w:val="24"/>
            </w:rPr>
          </w:pPr>
        </w:p>
        <w:p w14:paraId="606BA4B8" w14:textId="6CF422E2" w:rsidR="002B2BC7" w:rsidRPr="000C38DC" w:rsidRDefault="002B2BC7" w:rsidP="000C38DC">
          <w:pPr>
            <w:jc w:val="center"/>
            <w:rPr>
              <w:rFonts w:ascii="Times New Roman" w:hAnsi="Times New Roman" w:cs="Times New Roman"/>
              <w:b/>
              <w:sz w:val="24"/>
              <w:szCs w:val="24"/>
            </w:rPr>
          </w:pPr>
          <w:r w:rsidRPr="000C38DC">
            <w:rPr>
              <w:rFonts w:ascii="Times New Roman" w:hAnsi="Times New Roman" w:cs="Times New Roman"/>
              <w:b/>
              <w:sz w:val="24"/>
              <w:szCs w:val="24"/>
            </w:rPr>
            <w:t>T.C.</w:t>
          </w:r>
        </w:p>
        <w:p w14:paraId="1C9B1B36" w14:textId="01DDF729" w:rsidR="002B2BC7" w:rsidRDefault="002B2BC7" w:rsidP="000C38DC">
          <w:pPr>
            <w:tabs>
              <w:tab w:val="left" w:pos="4809"/>
            </w:tabs>
            <w:jc w:val="center"/>
            <w:rPr>
              <w:rFonts w:ascii="Times New Roman" w:hAnsi="Times New Roman" w:cs="Times New Roman"/>
              <w:b/>
              <w:sz w:val="24"/>
              <w:szCs w:val="24"/>
            </w:rPr>
          </w:pPr>
          <w:r w:rsidRPr="000C38DC">
            <w:rPr>
              <w:rFonts w:ascii="Times New Roman" w:hAnsi="Times New Roman" w:cs="Times New Roman"/>
              <w:b/>
              <w:sz w:val="24"/>
              <w:szCs w:val="24"/>
            </w:rPr>
            <w:t xml:space="preserve">HARRAN </w:t>
          </w:r>
          <w:r w:rsidR="002752C1" w:rsidRPr="000C38DC">
            <w:rPr>
              <w:rFonts w:ascii="Times New Roman" w:hAnsi="Times New Roman" w:cs="Times New Roman"/>
              <w:b/>
              <w:sz w:val="24"/>
              <w:szCs w:val="24"/>
            </w:rPr>
            <w:t>ÜNİVERSİ</w:t>
          </w:r>
          <w:r w:rsidRPr="000C38DC">
            <w:rPr>
              <w:rFonts w:ascii="Times New Roman" w:hAnsi="Times New Roman" w:cs="Times New Roman"/>
              <w:b/>
              <w:sz w:val="24"/>
              <w:szCs w:val="24"/>
            </w:rPr>
            <w:t>TESİ</w:t>
          </w:r>
        </w:p>
        <w:p w14:paraId="3B5F8B81" w14:textId="5B77B123" w:rsidR="00C24DCD" w:rsidRDefault="00C24DCD" w:rsidP="000C38DC">
          <w:pPr>
            <w:tabs>
              <w:tab w:val="left" w:pos="4809"/>
            </w:tabs>
            <w:jc w:val="center"/>
            <w:rPr>
              <w:rFonts w:ascii="Times New Roman" w:hAnsi="Times New Roman" w:cs="Times New Roman"/>
              <w:b/>
              <w:sz w:val="24"/>
              <w:szCs w:val="24"/>
            </w:rPr>
          </w:pPr>
          <w:r>
            <w:rPr>
              <w:rFonts w:ascii="Times New Roman" w:hAnsi="Times New Roman" w:cs="Times New Roman"/>
              <w:sz w:val="28"/>
            </w:rPr>
            <w:t xml:space="preserve">DOĞRUDAN TEMİN </w:t>
          </w:r>
          <w:proofErr w:type="gramStart"/>
          <w:r>
            <w:rPr>
              <w:rFonts w:ascii="Times New Roman" w:hAnsi="Times New Roman" w:cs="Times New Roman"/>
              <w:sz w:val="28"/>
            </w:rPr>
            <w:t>GÖREVLİSİ  GÖREV</w:t>
          </w:r>
          <w:proofErr w:type="gramEnd"/>
          <w:r>
            <w:rPr>
              <w:rFonts w:ascii="Times New Roman" w:hAnsi="Times New Roman" w:cs="Times New Roman"/>
              <w:sz w:val="28"/>
            </w:rPr>
            <w:t xml:space="preserve"> TANIMI</w:t>
          </w:r>
        </w:p>
        <w:p w14:paraId="056F9D78" w14:textId="77777777" w:rsidR="000C38DC" w:rsidRDefault="000C38DC" w:rsidP="00C24DCD">
          <w:pPr>
            <w:tabs>
              <w:tab w:val="left" w:pos="4809"/>
            </w:tabs>
            <w:jc w:val="center"/>
          </w:pPr>
        </w:p>
      </w:tc>
      <w:tc>
        <w:tcPr>
          <w:tcW w:w="236" w:type="dxa"/>
          <w:vMerge w:val="restart"/>
          <w:tcBorders>
            <w:top w:val="single" w:sz="4" w:space="0" w:color="auto"/>
            <w:left w:val="nil"/>
            <w:bottom w:val="nil"/>
            <w:right w:val="dotted" w:sz="4" w:space="0" w:color="auto"/>
          </w:tcBorders>
        </w:tcPr>
        <w:p w14:paraId="25F8B693" w14:textId="77777777" w:rsidR="002B2BC7" w:rsidRDefault="002B2BC7" w:rsidP="00B02952">
          <w:pPr>
            <w:jc w:val="center"/>
          </w:pPr>
        </w:p>
        <w:p w14:paraId="5180DECC" w14:textId="77777777" w:rsidR="002B2BC7" w:rsidRDefault="002B2BC7" w:rsidP="00B02952">
          <w:pPr>
            <w:jc w:val="center"/>
          </w:pPr>
        </w:p>
        <w:p w14:paraId="57F01731" w14:textId="77777777" w:rsidR="002B2BC7" w:rsidRDefault="002B2BC7" w:rsidP="00B02952">
          <w:pPr>
            <w:jc w:val="center"/>
          </w:pPr>
        </w:p>
        <w:p w14:paraId="30B69FE6" w14:textId="77777777" w:rsidR="002B2BC7" w:rsidRDefault="002B2BC7" w:rsidP="00B02952">
          <w:pPr>
            <w:pStyle w:val="stBilgi"/>
            <w:jc w:val="center"/>
          </w:pPr>
        </w:p>
      </w:tc>
      <w:tc>
        <w:tcPr>
          <w:tcW w:w="1628" w:type="dxa"/>
          <w:tcBorders>
            <w:top w:val="single" w:sz="4" w:space="0" w:color="auto"/>
            <w:left w:val="dotted" w:sz="4" w:space="0" w:color="auto"/>
            <w:bottom w:val="dotted" w:sz="4" w:space="0" w:color="auto"/>
            <w:right w:val="dotted" w:sz="4" w:space="0" w:color="auto"/>
          </w:tcBorders>
          <w:vAlign w:val="center"/>
        </w:tcPr>
        <w:p w14:paraId="69210003" w14:textId="77777777" w:rsidR="002B2BC7" w:rsidRPr="00016C85" w:rsidRDefault="002B2BC7" w:rsidP="00741FA6">
          <w:pPr>
            <w:contextualSpacing/>
            <w:rPr>
              <w:rFonts w:ascii="Times New Roman" w:hAnsi="Times New Roman" w:cs="Times New Roman"/>
              <w:b/>
              <w:sz w:val="18"/>
              <w:szCs w:val="18"/>
            </w:rPr>
          </w:pPr>
          <w:r w:rsidRPr="00016C85">
            <w:rPr>
              <w:rFonts w:ascii="Times New Roman" w:hAnsi="Times New Roman" w:cs="Times New Roman"/>
              <w:b/>
              <w:sz w:val="18"/>
              <w:szCs w:val="18"/>
            </w:rPr>
            <w:t>Doküman No</w:t>
          </w:r>
        </w:p>
      </w:tc>
      <w:tc>
        <w:tcPr>
          <w:tcW w:w="1853" w:type="dxa"/>
          <w:tcBorders>
            <w:top w:val="single" w:sz="4" w:space="0" w:color="auto"/>
            <w:left w:val="dotted" w:sz="4" w:space="0" w:color="auto"/>
            <w:bottom w:val="dotted" w:sz="4" w:space="0" w:color="auto"/>
            <w:right w:val="single" w:sz="4" w:space="0" w:color="auto"/>
          </w:tcBorders>
          <w:vAlign w:val="center"/>
        </w:tcPr>
        <w:p w14:paraId="320A5B8B" w14:textId="65A97F47" w:rsidR="002B2BC7" w:rsidRPr="00016C85" w:rsidRDefault="009D0ACB" w:rsidP="00741FA6">
          <w:pPr>
            <w:contextualSpacing/>
            <w:rPr>
              <w:rFonts w:ascii="Times New Roman" w:hAnsi="Times New Roman" w:cs="Times New Roman"/>
              <w:b/>
              <w:sz w:val="18"/>
              <w:szCs w:val="18"/>
            </w:rPr>
          </w:pPr>
          <w:r>
            <w:rPr>
              <w:rFonts w:ascii="Times New Roman" w:hAnsi="Times New Roman" w:cs="Times New Roman"/>
              <w:b/>
              <w:sz w:val="18"/>
              <w:szCs w:val="18"/>
            </w:rPr>
            <w:t>KYS-GRV-</w:t>
          </w:r>
          <w:r w:rsidR="00E4062A">
            <w:rPr>
              <w:rFonts w:ascii="Times New Roman" w:hAnsi="Times New Roman" w:cs="Times New Roman"/>
              <w:b/>
              <w:sz w:val="18"/>
              <w:szCs w:val="18"/>
            </w:rPr>
            <w:t>00</w:t>
          </w:r>
          <w:r w:rsidR="00C24DCD">
            <w:rPr>
              <w:rFonts w:ascii="Times New Roman" w:hAnsi="Times New Roman" w:cs="Times New Roman"/>
              <w:b/>
              <w:sz w:val="18"/>
              <w:szCs w:val="18"/>
            </w:rPr>
            <w:t>5</w:t>
          </w:r>
        </w:p>
      </w:tc>
    </w:tr>
    <w:tr w:rsidR="002B2BC7" w14:paraId="41037AB7" w14:textId="77777777" w:rsidTr="009D0ACB">
      <w:trPr>
        <w:trHeight w:val="314"/>
      </w:trPr>
      <w:tc>
        <w:tcPr>
          <w:tcW w:w="2166" w:type="dxa"/>
          <w:vMerge/>
          <w:tcBorders>
            <w:left w:val="single" w:sz="4" w:space="0" w:color="auto"/>
            <w:right w:val="nil"/>
          </w:tcBorders>
        </w:tcPr>
        <w:p w14:paraId="45EB526C" w14:textId="77777777" w:rsidR="002B2BC7" w:rsidRDefault="002B2BC7" w:rsidP="00741FA6">
          <w:pPr>
            <w:pStyle w:val="stBilgi"/>
            <w:rPr>
              <w:noProof/>
              <w:lang w:eastAsia="tr-TR"/>
            </w:rPr>
          </w:pPr>
        </w:p>
      </w:tc>
      <w:tc>
        <w:tcPr>
          <w:tcW w:w="5424" w:type="dxa"/>
          <w:vMerge/>
          <w:tcBorders>
            <w:top w:val="nil"/>
            <w:left w:val="nil"/>
            <w:bottom w:val="nil"/>
            <w:right w:val="nil"/>
          </w:tcBorders>
        </w:tcPr>
        <w:p w14:paraId="6FC5C3C9" w14:textId="77777777" w:rsidR="002B2BC7" w:rsidRDefault="002B2BC7" w:rsidP="00741FA6">
          <w:pPr>
            <w:pStyle w:val="stBilgi"/>
          </w:pPr>
        </w:p>
      </w:tc>
      <w:tc>
        <w:tcPr>
          <w:tcW w:w="236" w:type="dxa"/>
          <w:vMerge/>
          <w:tcBorders>
            <w:left w:val="nil"/>
            <w:bottom w:val="nil"/>
            <w:right w:val="dotted" w:sz="4" w:space="0" w:color="auto"/>
          </w:tcBorders>
        </w:tcPr>
        <w:p w14:paraId="10F4EBF6" w14:textId="77777777" w:rsidR="002B2BC7" w:rsidRDefault="002B2BC7" w:rsidP="00741FA6">
          <w:pPr>
            <w:pStyle w:val="stBilgi"/>
          </w:pPr>
        </w:p>
      </w:tc>
      <w:tc>
        <w:tcPr>
          <w:tcW w:w="1628" w:type="dxa"/>
          <w:tcBorders>
            <w:top w:val="dotted" w:sz="4" w:space="0" w:color="auto"/>
            <w:left w:val="dotted" w:sz="4" w:space="0" w:color="auto"/>
            <w:bottom w:val="dotted" w:sz="4" w:space="0" w:color="auto"/>
            <w:right w:val="dotted" w:sz="4" w:space="0" w:color="auto"/>
          </w:tcBorders>
          <w:vAlign w:val="center"/>
        </w:tcPr>
        <w:p w14:paraId="1F0CEC40" w14:textId="77777777" w:rsidR="002B2BC7" w:rsidRPr="00016C85" w:rsidRDefault="002B2BC7" w:rsidP="00741FA6">
          <w:pPr>
            <w:contextualSpacing/>
            <w:rPr>
              <w:rFonts w:ascii="Times New Roman" w:hAnsi="Times New Roman" w:cs="Times New Roman"/>
              <w:b/>
              <w:sz w:val="18"/>
              <w:szCs w:val="18"/>
            </w:rPr>
          </w:pPr>
          <w:r w:rsidRPr="00016C85">
            <w:rPr>
              <w:rFonts w:ascii="Times New Roman" w:hAnsi="Times New Roman" w:cs="Times New Roman"/>
              <w:b/>
              <w:sz w:val="18"/>
              <w:szCs w:val="18"/>
            </w:rPr>
            <w:t>Yayın Tarihi</w:t>
          </w:r>
        </w:p>
      </w:tc>
      <w:tc>
        <w:tcPr>
          <w:tcW w:w="1853" w:type="dxa"/>
          <w:tcBorders>
            <w:top w:val="dotted" w:sz="4" w:space="0" w:color="auto"/>
            <w:left w:val="dotted" w:sz="4" w:space="0" w:color="auto"/>
            <w:bottom w:val="dotted" w:sz="4" w:space="0" w:color="auto"/>
            <w:right w:val="single" w:sz="4" w:space="0" w:color="auto"/>
          </w:tcBorders>
          <w:vAlign w:val="center"/>
        </w:tcPr>
        <w:p w14:paraId="4DD00959" w14:textId="77777777" w:rsidR="002B2BC7" w:rsidRPr="00016C85" w:rsidRDefault="002B2BC7" w:rsidP="00741FA6">
          <w:pPr>
            <w:contextualSpacing/>
            <w:rPr>
              <w:rFonts w:ascii="Times New Roman" w:hAnsi="Times New Roman" w:cs="Times New Roman"/>
              <w:b/>
              <w:sz w:val="18"/>
              <w:szCs w:val="18"/>
            </w:rPr>
          </w:pPr>
        </w:p>
      </w:tc>
    </w:tr>
    <w:tr w:rsidR="002B2BC7" w14:paraId="5838C4F9" w14:textId="77777777" w:rsidTr="009D0ACB">
      <w:trPr>
        <w:trHeight w:val="314"/>
      </w:trPr>
      <w:tc>
        <w:tcPr>
          <w:tcW w:w="2166" w:type="dxa"/>
          <w:vMerge/>
          <w:tcBorders>
            <w:left w:val="single" w:sz="4" w:space="0" w:color="auto"/>
            <w:right w:val="nil"/>
          </w:tcBorders>
        </w:tcPr>
        <w:p w14:paraId="3D87A116" w14:textId="77777777" w:rsidR="002B2BC7" w:rsidRDefault="002B2BC7" w:rsidP="00741FA6">
          <w:pPr>
            <w:pStyle w:val="stBilgi"/>
            <w:rPr>
              <w:noProof/>
              <w:lang w:eastAsia="tr-TR"/>
            </w:rPr>
          </w:pPr>
        </w:p>
      </w:tc>
      <w:tc>
        <w:tcPr>
          <w:tcW w:w="5424" w:type="dxa"/>
          <w:vMerge/>
          <w:tcBorders>
            <w:top w:val="nil"/>
            <w:left w:val="nil"/>
            <w:bottom w:val="nil"/>
            <w:right w:val="nil"/>
          </w:tcBorders>
        </w:tcPr>
        <w:p w14:paraId="173BA455" w14:textId="77777777" w:rsidR="002B2BC7" w:rsidRDefault="002B2BC7" w:rsidP="00741FA6">
          <w:pPr>
            <w:pStyle w:val="stBilgi"/>
          </w:pPr>
        </w:p>
      </w:tc>
      <w:tc>
        <w:tcPr>
          <w:tcW w:w="236" w:type="dxa"/>
          <w:vMerge/>
          <w:tcBorders>
            <w:left w:val="nil"/>
            <w:bottom w:val="nil"/>
            <w:right w:val="dotted" w:sz="4" w:space="0" w:color="auto"/>
          </w:tcBorders>
        </w:tcPr>
        <w:p w14:paraId="661C1476" w14:textId="77777777" w:rsidR="002B2BC7" w:rsidRDefault="002B2BC7" w:rsidP="00741FA6">
          <w:pPr>
            <w:pStyle w:val="stBilgi"/>
          </w:pPr>
        </w:p>
      </w:tc>
      <w:tc>
        <w:tcPr>
          <w:tcW w:w="1628" w:type="dxa"/>
          <w:tcBorders>
            <w:top w:val="dotted" w:sz="4" w:space="0" w:color="auto"/>
            <w:left w:val="dotted" w:sz="4" w:space="0" w:color="auto"/>
            <w:bottom w:val="dotted" w:sz="4" w:space="0" w:color="auto"/>
            <w:right w:val="dotted" w:sz="4" w:space="0" w:color="auto"/>
          </w:tcBorders>
          <w:vAlign w:val="center"/>
        </w:tcPr>
        <w:p w14:paraId="5E49ECED" w14:textId="77777777" w:rsidR="002B2BC7" w:rsidRPr="00016C85" w:rsidRDefault="002B2BC7" w:rsidP="00741FA6">
          <w:pPr>
            <w:pStyle w:val="stBilgi"/>
            <w:contextualSpacing/>
            <w:rPr>
              <w:rFonts w:ascii="Times New Roman" w:hAnsi="Times New Roman" w:cs="Times New Roman"/>
              <w:b/>
              <w:sz w:val="18"/>
              <w:szCs w:val="18"/>
            </w:rPr>
          </w:pPr>
          <w:r w:rsidRPr="00016C85">
            <w:rPr>
              <w:rFonts w:ascii="Times New Roman" w:hAnsi="Times New Roman" w:cs="Times New Roman"/>
              <w:b/>
              <w:sz w:val="18"/>
              <w:szCs w:val="18"/>
            </w:rPr>
            <w:t>Revizyon No</w:t>
          </w:r>
        </w:p>
      </w:tc>
      <w:tc>
        <w:tcPr>
          <w:tcW w:w="1853" w:type="dxa"/>
          <w:tcBorders>
            <w:top w:val="dotted" w:sz="4" w:space="0" w:color="auto"/>
            <w:left w:val="dotted" w:sz="4" w:space="0" w:color="auto"/>
            <w:bottom w:val="dotted" w:sz="4" w:space="0" w:color="auto"/>
            <w:right w:val="single" w:sz="4" w:space="0" w:color="auto"/>
          </w:tcBorders>
          <w:vAlign w:val="center"/>
        </w:tcPr>
        <w:p w14:paraId="551315D1" w14:textId="77777777" w:rsidR="002B2BC7" w:rsidRPr="00016C85" w:rsidRDefault="002B2BC7" w:rsidP="00741FA6">
          <w:pPr>
            <w:pStyle w:val="stBilgi"/>
            <w:contextualSpacing/>
            <w:rPr>
              <w:rFonts w:ascii="Times New Roman" w:hAnsi="Times New Roman" w:cs="Times New Roman"/>
              <w:b/>
              <w:sz w:val="18"/>
              <w:szCs w:val="18"/>
            </w:rPr>
          </w:pPr>
        </w:p>
      </w:tc>
    </w:tr>
    <w:tr w:rsidR="002B2BC7" w14:paraId="01243754" w14:textId="77777777" w:rsidTr="009D0ACB">
      <w:trPr>
        <w:trHeight w:val="314"/>
      </w:trPr>
      <w:tc>
        <w:tcPr>
          <w:tcW w:w="2166" w:type="dxa"/>
          <w:vMerge/>
          <w:tcBorders>
            <w:left w:val="single" w:sz="4" w:space="0" w:color="auto"/>
            <w:right w:val="nil"/>
          </w:tcBorders>
        </w:tcPr>
        <w:p w14:paraId="14E95A54" w14:textId="77777777" w:rsidR="002B2BC7" w:rsidRDefault="002B2BC7" w:rsidP="00741FA6">
          <w:pPr>
            <w:pStyle w:val="stBilgi"/>
            <w:rPr>
              <w:noProof/>
              <w:lang w:eastAsia="tr-TR"/>
            </w:rPr>
          </w:pPr>
        </w:p>
      </w:tc>
      <w:tc>
        <w:tcPr>
          <w:tcW w:w="5424" w:type="dxa"/>
          <w:vMerge/>
          <w:tcBorders>
            <w:top w:val="nil"/>
            <w:left w:val="nil"/>
            <w:bottom w:val="nil"/>
            <w:right w:val="nil"/>
          </w:tcBorders>
        </w:tcPr>
        <w:p w14:paraId="573B0222" w14:textId="77777777" w:rsidR="002B2BC7" w:rsidRDefault="002B2BC7" w:rsidP="00741FA6">
          <w:pPr>
            <w:pStyle w:val="stBilgi"/>
          </w:pPr>
        </w:p>
      </w:tc>
      <w:tc>
        <w:tcPr>
          <w:tcW w:w="236" w:type="dxa"/>
          <w:vMerge/>
          <w:tcBorders>
            <w:left w:val="nil"/>
            <w:bottom w:val="nil"/>
            <w:right w:val="dotted" w:sz="4" w:space="0" w:color="auto"/>
          </w:tcBorders>
        </w:tcPr>
        <w:p w14:paraId="0DCDC658" w14:textId="77777777" w:rsidR="002B2BC7" w:rsidRDefault="002B2BC7" w:rsidP="00741FA6">
          <w:pPr>
            <w:pStyle w:val="stBilgi"/>
          </w:pPr>
        </w:p>
      </w:tc>
      <w:tc>
        <w:tcPr>
          <w:tcW w:w="1628" w:type="dxa"/>
          <w:tcBorders>
            <w:top w:val="dotted" w:sz="4" w:space="0" w:color="auto"/>
            <w:left w:val="dotted" w:sz="4" w:space="0" w:color="auto"/>
            <w:bottom w:val="dotted" w:sz="4" w:space="0" w:color="auto"/>
            <w:right w:val="dotted" w:sz="4" w:space="0" w:color="auto"/>
          </w:tcBorders>
          <w:vAlign w:val="center"/>
        </w:tcPr>
        <w:p w14:paraId="2A3ED857" w14:textId="77777777" w:rsidR="002B2BC7" w:rsidRPr="00016C85" w:rsidRDefault="002B2BC7" w:rsidP="00741FA6">
          <w:pPr>
            <w:pStyle w:val="stBilgi"/>
            <w:contextualSpacing/>
            <w:rPr>
              <w:rFonts w:ascii="Times New Roman" w:hAnsi="Times New Roman" w:cs="Times New Roman"/>
              <w:b/>
              <w:sz w:val="18"/>
              <w:szCs w:val="18"/>
            </w:rPr>
          </w:pPr>
          <w:r w:rsidRPr="00016C85">
            <w:rPr>
              <w:rFonts w:ascii="Times New Roman" w:hAnsi="Times New Roman" w:cs="Times New Roman"/>
              <w:b/>
              <w:sz w:val="18"/>
              <w:szCs w:val="18"/>
            </w:rPr>
            <w:t>Revizyon Tarihi</w:t>
          </w:r>
        </w:p>
      </w:tc>
      <w:tc>
        <w:tcPr>
          <w:tcW w:w="1853" w:type="dxa"/>
          <w:tcBorders>
            <w:top w:val="dotted" w:sz="4" w:space="0" w:color="auto"/>
            <w:left w:val="dotted" w:sz="4" w:space="0" w:color="auto"/>
            <w:bottom w:val="dotted" w:sz="4" w:space="0" w:color="auto"/>
            <w:right w:val="single" w:sz="4" w:space="0" w:color="auto"/>
          </w:tcBorders>
          <w:vAlign w:val="center"/>
        </w:tcPr>
        <w:p w14:paraId="47FE4830" w14:textId="77777777" w:rsidR="002B2BC7" w:rsidRPr="00016C85" w:rsidRDefault="002B2BC7" w:rsidP="00741FA6">
          <w:pPr>
            <w:pStyle w:val="stBilgi"/>
            <w:contextualSpacing/>
            <w:rPr>
              <w:rFonts w:ascii="Times New Roman" w:hAnsi="Times New Roman" w:cs="Times New Roman"/>
              <w:b/>
              <w:sz w:val="18"/>
              <w:szCs w:val="18"/>
            </w:rPr>
          </w:pPr>
        </w:p>
      </w:tc>
    </w:tr>
    <w:tr w:rsidR="000117F2" w14:paraId="58EAF149" w14:textId="77777777" w:rsidTr="009D0ACB">
      <w:trPr>
        <w:trHeight w:val="314"/>
      </w:trPr>
      <w:tc>
        <w:tcPr>
          <w:tcW w:w="2166" w:type="dxa"/>
          <w:vMerge/>
          <w:tcBorders>
            <w:left w:val="single" w:sz="4" w:space="0" w:color="auto"/>
            <w:right w:val="nil"/>
          </w:tcBorders>
        </w:tcPr>
        <w:p w14:paraId="656B357B" w14:textId="77777777" w:rsidR="000117F2" w:rsidRDefault="000117F2" w:rsidP="00741FA6">
          <w:pPr>
            <w:pStyle w:val="stBilgi"/>
            <w:rPr>
              <w:noProof/>
              <w:lang w:eastAsia="tr-TR"/>
            </w:rPr>
          </w:pPr>
        </w:p>
      </w:tc>
      <w:tc>
        <w:tcPr>
          <w:tcW w:w="5424" w:type="dxa"/>
          <w:vMerge/>
          <w:tcBorders>
            <w:top w:val="nil"/>
            <w:left w:val="nil"/>
            <w:bottom w:val="nil"/>
            <w:right w:val="nil"/>
          </w:tcBorders>
        </w:tcPr>
        <w:p w14:paraId="5CEF90B7" w14:textId="77777777" w:rsidR="000117F2" w:rsidRDefault="000117F2" w:rsidP="00741FA6">
          <w:pPr>
            <w:pStyle w:val="stBilgi"/>
          </w:pPr>
        </w:p>
      </w:tc>
      <w:tc>
        <w:tcPr>
          <w:tcW w:w="236" w:type="dxa"/>
          <w:vMerge/>
          <w:tcBorders>
            <w:left w:val="nil"/>
            <w:bottom w:val="nil"/>
            <w:right w:val="dotted" w:sz="4" w:space="0" w:color="auto"/>
          </w:tcBorders>
        </w:tcPr>
        <w:p w14:paraId="6D8FAA66" w14:textId="77777777" w:rsidR="000117F2" w:rsidRDefault="000117F2" w:rsidP="00741FA6">
          <w:pPr>
            <w:pStyle w:val="stBilgi"/>
          </w:pPr>
        </w:p>
      </w:tc>
      <w:tc>
        <w:tcPr>
          <w:tcW w:w="1628" w:type="dxa"/>
          <w:tcBorders>
            <w:top w:val="dotted" w:sz="4" w:space="0" w:color="auto"/>
            <w:left w:val="dotted" w:sz="4" w:space="0" w:color="auto"/>
            <w:bottom w:val="dotted" w:sz="4" w:space="0" w:color="auto"/>
            <w:right w:val="dotted" w:sz="4" w:space="0" w:color="auto"/>
          </w:tcBorders>
          <w:vAlign w:val="center"/>
        </w:tcPr>
        <w:p w14:paraId="3B88F6CD" w14:textId="77777777" w:rsidR="000117F2" w:rsidRPr="00016C85" w:rsidRDefault="000117F2" w:rsidP="00741FA6">
          <w:pPr>
            <w:pStyle w:val="stBilgi"/>
            <w:contextualSpacing/>
            <w:rPr>
              <w:rFonts w:ascii="Times New Roman" w:hAnsi="Times New Roman" w:cs="Times New Roman"/>
              <w:b/>
              <w:sz w:val="18"/>
              <w:szCs w:val="18"/>
            </w:rPr>
          </w:pPr>
          <w:r w:rsidRPr="00016C85">
            <w:rPr>
              <w:rFonts w:ascii="Times New Roman" w:hAnsi="Times New Roman" w:cs="Times New Roman"/>
              <w:b/>
              <w:sz w:val="18"/>
              <w:szCs w:val="18"/>
            </w:rPr>
            <w:t>Sayfa No</w:t>
          </w:r>
        </w:p>
      </w:tc>
      <w:tc>
        <w:tcPr>
          <w:tcW w:w="1853" w:type="dxa"/>
          <w:tcBorders>
            <w:top w:val="dotted" w:sz="4" w:space="0" w:color="auto"/>
            <w:left w:val="dotted" w:sz="4" w:space="0" w:color="auto"/>
            <w:bottom w:val="dotted" w:sz="4" w:space="0" w:color="auto"/>
            <w:right w:val="single" w:sz="4" w:space="0" w:color="auto"/>
          </w:tcBorders>
          <w:vAlign w:val="center"/>
        </w:tcPr>
        <w:p w14:paraId="1070F81C" w14:textId="71FEE294" w:rsidR="000117F2" w:rsidRPr="00016C85" w:rsidRDefault="00266196" w:rsidP="00741FA6">
          <w:pPr>
            <w:pStyle w:val="stBilgi"/>
            <w:contextualSpacing/>
            <w:rPr>
              <w:rFonts w:ascii="Times New Roman" w:hAnsi="Times New Roman" w:cs="Times New Roman"/>
              <w:b/>
              <w:sz w:val="18"/>
              <w:szCs w:val="18"/>
            </w:rPr>
          </w:pPr>
          <w:r w:rsidRPr="00266196">
            <w:rPr>
              <w:rFonts w:ascii="Times New Roman" w:hAnsi="Times New Roman" w:cs="Times New Roman"/>
              <w:b/>
              <w:sz w:val="18"/>
              <w:szCs w:val="18"/>
            </w:rPr>
            <w:t xml:space="preserve"> </w:t>
          </w:r>
          <w:r w:rsidRPr="00266196">
            <w:rPr>
              <w:rFonts w:ascii="Times New Roman" w:hAnsi="Times New Roman" w:cs="Times New Roman"/>
              <w:b/>
              <w:bCs/>
              <w:sz w:val="18"/>
              <w:szCs w:val="18"/>
            </w:rPr>
            <w:fldChar w:fldCharType="begin"/>
          </w:r>
          <w:r w:rsidRPr="00266196">
            <w:rPr>
              <w:rFonts w:ascii="Times New Roman" w:hAnsi="Times New Roman" w:cs="Times New Roman"/>
              <w:b/>
              <w:bCs/>
              <w:sz w:val="18"/>
              <w:szCs w:val="18"/>
            </w:rPr>
            <w:instrText>PAGE  \* Arabic  \* MERGEFORMAT</w:instrText>
          </w:r>
          <w:r w:rsidRPr="00266196">
            <w:rPr>
              <w:rFonts w:ascii="Times New Roman" w:hAnsi="Times New Roman" w:cs="Times New Roman"/>
              <w:b/>
              <w:bCs/>
              <w:sz w:val="18"/>
              <w:szCs w:val="18"/>
            </w:rPr>
            <w:fldChar w:fldCharType="separate"/>
          </w:r>
          <w:r w:rsidR="00E4062A">
            <w:rPr>
              <w:rFonts w:ascii="Times New Roman" w:hAnsi="Times New Roman" w:cs="Times New Roman"/>
              <w:b/>
              <w:bCs/>
              <w:noProof/>
              <w:sz w:val="18"/>
              <w:szCs w:val="18"/>
            </w:rPr>
            <w:t>1</w:t>
          </w:r>
          <w:r w:rsidRPr="00266196">
            <w:rPr>
              <w:rFonts w:ascii="Times New Roman" w:hAnsi="Times New Roman" w:cs="Times New Roman"/>
              <w:b/>
              <w:bCs/>
              <w:sz w:val="18"/>
              <w:szCs w:val="18"/>
            </w:rPr>
            <w:fldChar w:fldCharType="end"/>
          </w:r>
          <w:r w:rsidRPr="00266196">
            <w:rPr>
              <w:rFonts w:ascii="Times New Roman" w:hAnsi="Times New Roman" w:cs="Times New Roman"/>
              <w:b/>
              <w:sz w:val="18"/>
              <w:szCs w:val="18"/>
            </w:rPr>
            <w:t xml:space="preserve"> / </w:t>
          </w:r>
          <w:r w:rsidRPr="00266196">
            <w:rPr>
              <w:rFonts w:ascii="Times New Roman" w:hAnsi="Times New Roman" w:cs="Times New Roman"/>
              <w:b/>
              <w:bCs/>
              <w:sz w:val="18"/>
              <w:szCs w:val="18"/>
            </w:rPr>
            <w:fldChar w:fldCharType="begin"/>
          </w:r>
          <w:r w:rsidRPr="00266196">
            <w:rPr>
              <w:rFonts w:ascii="Times New Roman" w:hAnsi="Times New Roman" w:cs="Times New Roman"/>
              <w:b/>
              <w:bCs/>
              <w:sz w:val="18"/>
              <w:szCs w:val="18"/>
            </w:rPr>
            <w:instrText>NUMPAGES  \* Arabic  \* MERGEFORMAT</w:instrText>
          </w:r>
          <w:r w:rsidRPr="00266196">
            <w:rPr>
              <w:rFonts w:ascii="Times New Roman" w:hAnsi="Times New Roman" w:cs="Times New Roman"/>
              <w:b/>
              <w:bCs/>
              <w:sz w:val="18"/>
              <w:szCs w:val="18"/>
            </w:rPr>
            <w:fldChar w:fldCharType="separate"/>
          </w:r>
          <w:r w:rsidR="00E4062A">
            <w:rPr>
              <w:rFonts w:ascii="Times New Roman" w:hAnsi="Times New Roman" w:cs="Times New Roman"/>
              <w:b/>
              <w:bCs/>
              <w:noProof/>
              <w:sz w:val="18"/>
              <w:szCs w:val="18"/>
            </w:rPr>
            <w:t>2</w:t>
          </w:r>
          <w:r w:rsidRPr="00266196">
            <w:rPr>
              <w:rFonts w:ascii="Times New Roman" w:hAnsi="Times New Roman" w:cs="Times New Roman"/>
              <w:b/>
              <w:bCs/>
              <w:sz w:val="18"/>
              <w:szCs w:val="18"/>
            </w:rPr>
            <w:fldChar w:fldCharType="end"/>
          </w:r>
        </w:p>
      </w:tc>
    </w:tr>
    <w:tr w:rsidR="000117F2" w14:paraId="24199020" w14:textId="77777777" w:rsidTr="009D0ACB">
      <w:trPr>
        <w:trHeight w:val="347"/>
      </w:trPr>
      <w:tc>
        <w:tcPr>
          <w:tcW w:w="2166" w:type="dxa"/>
          <w:vMerge/>
          <w:tcBorders>
            <w:left w:val="single" w:sz="4" w:space="0" w:color="auto"/>
            <w:bottom w:val="single" w:sz="4" w:space="0" w:color="auto"/>
            <w:right w:val="nil"/>
          </w:tcBorders>
        </w:tcPr>
        <w:p w14:paraId="48375051" w14:textId="77777777" w:rsidR="000117F2" w:rsidRDefault="000117F2" w:rsidP="00741FA6">
          <w:pPr>
            <w:pStyle w:val="stBilgi"/>
            <w:rPr>
              <w:noProof/>
              <w:lang w:eastAsia="tr-TR"/>
            </w:rPr>
          </w:pPr>
        </w:p>
      </w:tc>
      <w:tc>
        <w:tcPr>
          <w:tcW w:w="5424" w:type="dxa"/>
          <w:vMerge/>
          <w:tcBorders>
            <w:top w:val="nil"/>
            <w:left w:val="nil"/>
            <w:bottom w:val="single" w:sz="4" w:space="0" w:color="auto"/>
            <w:right w:val="nil"/>
          </w:tcBorders>
        </w:tcPr>
        <w:p w14:paraId="0D110241" w14:textId="77777777" w:rsidR="000117F2" w:rsidRDefault="000117F2" w:rsidP="00741FA6">
          <w:pPr>
            <w:pStyle w:val="stBilgi"/>
          </w:pPr>
        </w:p>
      </w:tc>
      <w:tc>
        <w:tcPr>
          <w:tcW w:w="236" w:type="dxa"/>
          <w:vMerge/>
          <w:tcBorders>
            <w:left w:val="nil"/>
            <w:bottom w:val="single" w:sz="4" w:space="0" w:color="auto"/>
            <w:right w:val="nil"/>
          </w:tcBorders>
        </w:tcPr>
        <w:p w14:paraId="60902E62" w14:textId="77777777" w:rsidR="000117F2" w:rsidRDefault="000117F2" w:rsidP="00741FA6">
          <w:pPr>
            <w:pStyle w:val="stBilgi"/>
          </w:pPr>
        </w:p>
      </w:tc>
      <w:tc>
        <w:tcPr>
          <w:tcW w:w="3481" w:type="dxa"/>
          <w:gridSpan w:val="2"/>
          <w:tcBorders>
            <w:top w:val="dotted" w:sz="4" w:space="0" w:color="auto"/>
            <w:left w:val="nil"/>
            <w:bottom w:val="single" w:sz="4" w:space="0" w:color="auto"/>
            <w:right w:val="single" w:sz="4" w:space="0" w:color="auto"/>
          </w:tcBorders>
          <w:vAlign w:val="center"/>
        </w:tcPr>
        <w:p w14:paraId="16505D57" w14:textId="77777777" w:rsidR="000117F2" w:rsidRPr="009D225A" w:rsidRDefault="000117F2" w:rsidP="00741FA6">
          <w:pPr>
            <w:contextualSpacing/>
            <w:rPr>
              <w:rFonts w:ascii="Times New Roman" w:hAnsi="Times New Roman" w:cs="Times New Roman"/>
              <w:b/>
              <w:sz w:val="20"/>
            </w:rPr>
          </w:pPr>
        </w:p>
      </w:tc>
    </w:tr>
  </w:tbl>
  <w:p w14:paraId="03BAD3FA" w14:textId="77777777" w:rsidR="002B2BC7" w:rsidRDefault="002B2BC7" w:rsidP="00832E8A">
    <w:pPr>
      <w:pStyle w:val="stBilgi"/>
      <w:tabs>
        <w:tab w:val="clear" w:pos="4536"/>
        <w:tab w:val="clear" w:pos="9072"/>
        <w:tab w:val="left" w:pos="183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764F9"/>
    <w:multiLevelType w:val="hybridMultilevel"/>
    <w:tmpl w:val="2EE4437C"/>
    <w:lvl w:ilvl="0" w:tplc="041F0001">
      <w:start w:val="1"/>
      <w:numFmt w:val="bullet"/>
      <w:lvlText w:val=""/>
      <w:lvlJc w:val="left"/>
      <w:pPr>
        <w:ind w:left="885" w:hanging="360"/>
      </w:pPr>
      <w:rPr>
        <w:rFonts w:ascii="Symbol" w:hAnsi="Symbol" w:hint="default"/>
      </w:rPr>
    </w:lvl>
    <w:lvl w:ilvl="1" w:tplc="041F0003" w:tentative="1">
      <w:start w:val="1"/>
      <w:numFmt w:val="bullet"/>
      <w:lvlText w:val="o"/>
      <w:lvlJc w:val="left"/>
      <w:pPr>
        <w:ind w:left="1605" w:hanging="360"/>
      </w:pPr>
      <w:rPr>
        <w:rFonts w:ascii="Courier New" w:hAnsi="Courier New" w:cs="Courier New" w:hint="default"/>
      </w:rPr>
    </w:lvl>
    <w:lvl w:ilvl="2" w:tplc="041F0005" w:tentative="1">
      <w:start w:val="1"/>
      <w:numFmt w:val="bullet"/>
      <w:lvlText w:val=""/>
      <w:lvlJc w:val="left"/>
      <w:pPr>
        <w:ind w:left="2325" w:hanging="360"/>
      </w:pPr>
      <w:rPr>
        <w:rFonts w:ascii="Wingdings" w:hAnsi="Wingdings" w:hint="default"/>
      </w:rPr>
    </w:lvl>
    <w:lvl w:ilvl="3" w:tplc="041F0001" w:tentative="1">
      <w:start w:val="1"/>
      <w:numFmt w:val="bullet"/>
      <w:lvlText w:val=""/>
      <w:lvlJc w:val="left"/>
      <w:pPr>
        <w:ind w:left="3045" w:hanging="360"/>
      </w:pPr>
      <w:rPr>
        <w:rFonts w:ascii="Symbol" w:hAnsi="Symbol" w:hint="default"/>
      </w:rPr>
    </w:lvl>
    <w:lvl w:ilvl="4" w:tplc="041F0003" w:tentative="1">
      <w:start w:val="1"/>
      <w:numFmt w:val="bullet"/>
      <w:lvlText w:val="o"/>
      <w:lvlJc w:val="left"/>
      <w:pPr>
        <w:ind w:left="3765" w:hanging="360"/>
      </w:pPr>
      <w:rPr>
        <w:rFonts w:ascii="Courier New" w:hAnsi="Courier New" w:cs="Courier New" w:hint="default"/>
      </w:rPr>
    </w:lvl>
    <w:lvl w:ilvl="5" w:tplc="041F0005" w:tentative="1">
      <w:start w:val="1"/>
      <w:numFmt w:val="bullet"/>
      <w:lvlText w:val=""/>
      <w:lvlJc w:val="left"/>
      <w:pPr>
        <w:ind w:left="4485" w:hanging="360"/>
      </w:pPr>
      <w:rPr>
        <w:rFonts w:ascii="Wingdings" w:hAnsi="Wingdings" w:hint="default"/>
      </w:rPr>
    </w:lvl>
    <w:lvl w:ilvl="6" w:tplc="041F0001" w:tentative="1">
      <w:start w:val="1"/>
      <w:numFmt w:val="bullet"/>
      <w:lvlText w:val=""/>
      <w:lvlJc w:val="left"/>
      <w:pPr>
        <w:ind w:left="5205" w:hanging="360"/>
      </w:pPr>
      <w:rPr>
        <w:rFonts w:ascii="Symbol" w:hAnsi="Symbol" w:hint="default"/>
      </w:rPr>
    </w:lvl>
    <w:lvl w:ilvl="7" w:tplc="041F0003" w:tentative="1">
      <w:start w:val="1"/>
      <w:numFmt w:val="bullet"/>
      <w:lvlText w:val="o"/>
      <w:lvlJc w:val="left"/>
      <w:pPr>
        <w:ind w:left="5925" w:hanging="360"/>
      </w:pPr>
      <w:rPr>
        <w:rFonts w:ascii="Courier New" w:hAnsi="Courier New" w:cs="Courier New" w:hint="default"/>
      </w:rPr>
    </w:lvl>
    <w:lvl w:ilvl="8" w:tplc="041F0005" w:tentative="1">
      <w:start w:val="1"/>
      <w:numFmt w:val="bullet"/>
      <w:lvlText w:val=""/>
      <w:lvlJc w:val="left"/>
      <w:pPr>
        <w:ind w:left="6645" w:hanging="360"/>
      </w:pPr>
      <w:rPr>
        <w:rFonts w:ascii="Wingdings" w:hAnsi="Wingdings" w:hint="default"/>
      </w:rPr>
    </w:lvl>
  </w:abstractNum>
  <w:abstractNum w:abstractNumId="1" w15:restartNumberingAfterBreak="0">
    <w:nsid w:val="30572A16"/>
    <w:multiLevelType w:val="hybridMultilevel"/>
    <w:tmpl w:val="8902711E"/>
    <w:lvl w:ilvl="0" w:tplc="041F0001">
      <w:start w:val="1"/>
      <w:numFmt w:val="bullet"/>
      <w:lvlText w:val=""/>
      <w:lvlJc w:val="left"/>
      <w:pPr>
        <w:ind w:left="827" w:hanging="360"/>
      </w:pPr>
      <w:rPr>
        <w:rFonts w:ascii="Symbol" w:hAnsi="Symbol" w:hint="default"/>
      </w:rPr>
    </w:lvl>
    <w:lvl w:ilvl="1" w:tplc="041F0003" w:tentative="1">
      <w:start w:val="1"/>
      <w:numFmt w:val="bullet"/>
      <w:lvlText w:val="o"/>
      <w:lvlJc w:val="left"/>
      <w:pPr>
        <w:ind w:left="1547" w:hanging="360"/>
      </w:pPr>
      <w:rPr>
        <w:rFonts w:ascii="Courier New" w:hAnsi="Courier New" w:cs="Courier New" w:hint="default"/>
      </w:rPr>
    </w:lvl>
    <w:lvl w:ilvl="2" w:tplc="041F0005" w:tentative="1">
      <w:start w:val="1"/>
      <w:numFmt w:val="bullet"/>
      <w:lvlText w:val=""/>
      <w:lvlJc w:val="left"/>
      <w:pPr>
        <w:ind w:left="2267" w:hanging="360"/>
      </w:pPr>
      <w:rPr>
        <w:rFonts w:ascii="Wingdings" w:hAnsi="Wingdings" w:hint="default"/>
      </w:rPr>
    </w:lvl>
    <w:lvl w:ilvl="3" w:tplc="041F0001" w:tentative="1">
      <w:start w:val="1"/>
      <w:numFmt w:val="bullet"/>
      <w:lvlText w:val=""/>
      <w:lvlJc w:val="left"/>
      <w:pPr>
        <w:ind w:left="2987" w:hanging="360"/>
      </w:pPr>
      <w:rPr>
        <w:rFonts w:ascii="Symbol" w:hAnsi="Symbol" w:hint="default"/>
      </w:rPr>
    </w:lvl>
    <w:lvl w:ilvl="4" w:tplc="041F0003" w:tentative="1">
      <w:start w:val="1"/>
      <w:numFmt w:val="bullet"/>
      <w:lvlText w:val="o"/>
      <w:lvlJc w:val="left"/>
      <w:pPr>
        <w:ind w:left="3707" w:hanging="360"/>
      </w:pPr>
      <w:rPr>
        <w:rFonts w:ascii="Courier New" w:hAnsi="Courier New" w:cs="Courier New" w:hint="default"/>
      </w:rPr>
    </w:lvl>
    <w:lvl w:ilvl="5" w:tplc="041F0005" w:tentative="1">
      <w:start w:val="1"/>
      <w:numFmt w:val="bullet"/>
      <w:lvlText w:val=""/>
      <w:lvlJc w:val="left"/>
      <w:pPr>
        <w:ind w:left="4427" w:hanging="360"/>
      </w:pPr>
      <w:rPr>
        <w:rFonts w:ascii="Wingdings" w:hAnsi="Wingdings" w:hint="default"/>
      </w:rPr>
    </w:lvl>
    <w:lvl w:ilvl="6" w:tplc="041F0001" w:tentative="1">
      <w:start w:val="1"/>
      <w:numFmt w:val="bullet"/>
      <w:lvlText w:val=""/>
      <w:lvlJc w:val="left"/>
      <w:pPr>
        <w:ind w:left="5147" w:hanging="360"/>
      </w:pPr>
      <w:rPr>
        <w:rFonts w:ascii="Symbol" w:hAnsi="Symbol" w:hint="default"/>
      </w:rPr>
    </w:lvl>
    <w:lvl w:ilvl="7" w:tplc="041F0003" w:tentative="1">
      <w:start w:val="1"/>
      <w:numFmt w:val="bullet"/>
      <w:lvlText w:val="o"/>
      <w:lvlJc w:val="left"/>
      <w:pPr>
        <w:ind w:left="5867" w:hanging="360"/>
      </w:pPr>
      <w:rPr>
        <w:rFonts w:ascii="Courier New" w:hAnsi="Courier New" w:cs="Courier New" w:hint="default"/>
      </w:rPr>
    </w:lvl>
    <w:lvl w:ilvl="8" w:tplc="041F0005" w:tentative="1">
      <w:start w:val="1"/>
      <w:numFmt w:val="bullet"/>
      <w:lvlText w:val=""/>
      <w:lvlJc w:val="left"/>
      <w:pPr>
        <w:ind w:left="6587" w:hanging="360"/>
      </w:pPr>
      <w:rPr>
        <w:rFonts w:ascii="Wingdings" w:hAnsi="Wingdings" w:hint="default"/>
      </w:rPr>
    </w:lvl>
  </w:abstractNum>
  <w:abstractNum w:abstractNumId="2" w15:restartNumberingAfterBreak="0">
    <w:nsid w:val="4875655E"/>
    <w:multiLevelType w:val="hybridMultilevel"/>
    <w:tmpl w:val="ED44F7C6"/>
    <w:lvl w:ilvl="0" w:tplc="03787C72">
      <w:start w:val="1"/>
      <w:numFmt w:val="bullet"/>
      <w:lvlText w:val=""/>
      <w:lvlJc w:val="left"/>
      <w:pPr>
        <w:ind w:left="720" w:hanging="360"/>
      </w:pPr>
      <w:rPr>
        <w:rFonts w:ascii="Symbol" w:hAnsi="Symbol" w:hint="default"/>
        <w:sz w:val="22"/>
        <w:szCs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68D1742A"/>
    <w:multiLevelType w:val="hybridMultilevel"/>
    <w:tmpl w:val="E8B4FEE4"/>
    <w:lvl w:ilvl="0" w:tplc="041F0001">
      <w:start w:val="1"/>
      <w:numFmt w:val="bullet"/>
      <w:lvlText w:val=""/>
      <w:lvlJc w:val="left"/>
      <w:pPr>
        <w:ind w:left="720" w:hanging="360"/>
      </w:pPr>
      <w:rPr>
        <w:rFonts w:ascii="Symbol" w:hAnsi="Symbol" w:hint="default"/>
      </w:rPr>
    </w:lvl>
    <w:lvl w:ilvl="1" w:tplc="1B305518">
      <w:numFmt w:val="bullet"/>
      <w:lvlText w:val="•"/>
      <w:lvlJc w:val="left"/>
      <w:pPr>
        <w:ind w:left="1790" w:hanging="710"/>
      </w:pPr>
      <w:rPr>
        <w:rFonts w:ascii="Times New Roman" w:eastAsia="Carlito" w:hAnsi="Times New Roman" w:cs="Times New Roman"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7DF33353"/>
    <w:multiLevelType w:val="hybridMultilevel"/>
    <w:tmpl w:val="553C7584"/>
    <w:lvl w:ilvl="0" w:tplc="A300E3A2">
      <w:numFmt w:val="bullet"/>
      <w:lvlText w:val=""/>
      <w:lvlJc w:val="left"/>
      <w:pPr>
        <w:ind w:left="828" w:hanging="361"/>
      </w:pPr>
      <w:rPr>
        <w:rFonts w:ascii="Symbol" w:eastAsia="Symbol" w:hAnsi="Symbol" w:cs="Symbol" w:hint="default"/>
        <w:w w:val="100"/>
        <w:sz w:val="22"/>
        <w:szCs w:val="22"/>
        <w:lang w:val="tr-TR" w:eastAsia="en-US" w:bidi="ar-SA"/>
      </w:rPr>
    </w:lvl>
    <w:lvl w:ilvl="1" w:tplc="38604906">
      <w:numFmt w:val="bullet"/>
      <w:lvlText w:val="•"/>
      <w:lvlJc w:val="left"/>
      <w:pPr>
        <w:ind w:left="1799" w:hanging="361"/>
      </w:pPr>
      <w:rPr>
        <w:rFonts w:hint="default"/>
        <w:lang w:val="tr-TR" w:eastAsia="en-US" w:bidi="ar-SA"/>
      </w:rPr>
    </w:lvl>
    <w:lvl w:ilvl="2" w:tplc="BD505062">
      <w:numFmt w:val="bullet"/>
      <w:lvlText w:val="•"/>
      <w:lvlJc w:val="left"/>
      <w:pPr>
        <w:ind w:left="2778" w:hanging="361"/>
      </w:pPr>
      <w:rPr>
        <w:rFonts w:hint="default"/>
        <w:lang w:val="tr-TR" w:eastAsia="en-US" w:bidi="ar-SA"/>
      </w:rPr>
    </w:lvl>
    <w:lvl w:ilvl="3" w:tplc="55C4B354">
      <w:numFmt w:val="bullet"/>
      <w:lvlText w:val="•"/>
      <w:lvlJc w:val="left"/>
      <w:pPr>
        <w:ind w:left="3757" w:hanging="361"/>
      </w:pPr>
      <w:rPr>
        <w:rFonts w:hint="default"/>
        <w:lang w:val="tr-TR" w:eastAsia="en-US" w:bidi="ar-SA"/>
      </w:rPr>
    </w:lvl>
    <w:lvl w:ilvl="4" w:tplc="358EF156">
      <w:numFmt w:val="bullet"/>
      <w:lvlText w:val="•"/>
      <w:lvlJc w:val="left"/>
      <w:pPr>
        <w:ind w:left="4736" w:hanging="361"/>
      </w:pPr>
      <w:rPr>
        <w:rFonts w:hint="default"/>
        <w:lang w:val="tr-TR" w:eastAsia="en-US" w:bidi="ar-SA"/>
      </w:rPr>
    </w:lvl>
    <w:lvl w:ilvl="5" w:tplc="F4AE37F4">
      <w:numFmt w:val="bullet"/>
      <w:lvlText w:val="•"/>
      <w:lvlJc w:val="left"/>
      <w:pPr>
        <w:ind w:left="5715" w:hanging="361"/>
      </w:pPr>
      <w:rPr>
        <w:rFonts w:hint="default"/>
        <w:lang w:val="tr-TR" w:eastAsia="en-US" w:bidi="ar-SA"/>
      </w:rPr>
    </w:lvl>
    <w:lvl w:ilvl="6" w:tplc="FB8E2B86">
      <w:numFmt w:val="bullet"/>
      <w:lvlText w:val="•"/>
      <w:lvlJc w:val="left"/>
      <w:pPr>
        <w:ind w:left="6694" w:hanging="361"/>
      </w:pPr>
      <w:rPr>
        <w:rFonts w:hint="default"/>
        <w:lang w:val="tr-TR" w:eastAsia="en-US" w:bidi="ar-SA"/>
      </w:rPr>
    </w:lvl>
    <w:lvl w:ilvl="7" w:tplc="080652D8">
      <w:numFmt w:val="bullet"/>
      <w:lvlText w:val="•"/>
      <w:lvlJc w:val="left"/>
      <w:pPr>
        <w:ind w:left="7673" w:hanging="361"/>
      </w:pPr>
      <w:rPr>
        <w:rFonts w:hint="default"/>
        <w:lang w:val="tr-TR" w:eastAsia="en-US" w:bidi="ar-SA"/>
      </w:rPr>
    </w:lvl>
    <w:lvl w:ilvl="8" w:tplc="ACA26244">
      <w:numFmt w:val="bullet"/>
      <w:lvlText w:val="•"/>
      <w:lvlJc w:val="left"/>
      <w:pPr>
        <w:ind w:left="8652" w:hanging="361"/>
      </w:pPr>
      <w:rPr>
        <w:rFonts w:hint="default"/>
        <w:lang w:val="tr-TR" w:eastAsia="en-US" w:bidi="ar-SA"/>
      </w:r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drawingGridHorizontalSpacing w:val="10"/>
  <w:drawingGridVerticalSpacing w:val="27"/>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5D14"/>
    <w:rsid w:val="0000557C"/>
    <w:rsid w:val="000117F2"/>
    <w:rsid w:val="00016C85"/>
    <w:rsid w:val="00071119"/>
    <w:rsid w:val="000756BA"/>
    <w:rsid w:val="00090518"/>
    <w:rsid w:val="000C38DC"/>
    <w:rsid w:val="000E7F62"/>
    <w:rsid w:val="001329B4"/>
    <w:rsid w:val="001416C4"/>
    <w:rsid w:val="00152702"/>
    <w:rsid w:val="001725C7"/>
    <w:rsid w:val="00197A6A"/>
    <w:rsid w:val="001D2E99"/>
    <w:rsid w:val="001D7A35"/>
    <w:rsid w:val="001E20A4"/>
    <w:rsid w:val="00223970"/>
    <w:rsid w:val="00266196"/>
    <w:rsid w:val="002752C1"/>
    <w:rsid w:val="00284436"/>
    <w:rsid w:val="002B2BC7"/>
    <w:rsid w:val="002C519C"/>
    <w:rsid w:val="002E016E"/>
    <w:rsid w:val="002E7116"/>
    <w:rsid w:val="002F63FF"/>
    <w:rsid w:val="003170FC"/>
    <w:rsid w:val="00386DF4"/>
    <w:rsid w:val="003928B5"/>
    <w:rsid w:val="0039402D"/>
    <w:rsid w:val="003B6A63"/>
    <w:rsid w:val="003F23A3"/>
    <w:rsid w:val="00407A6D"/>
    <w:rsid w:val="0042577E"/>
    <w:rsid w:val="0043464C"/>
    <w:rsid w:val="00451A01"/>
    <w:rsid w:val="004D2BF9"/>
    <w:rsid w:val="004D3285"/>
    <w:rsid w:val="00517FAC"/>
    <w:rsid w:val="0058377F"/>
    <w:rsid w:val="005D5A18"/>
    <w:rsid w:val="005E2193"/>
    <w:rsid w:val="00617749"/>
    <w:rsid w:val="0067007B"/>
    <w:rsid w:val="006934C2"/>
    <w:rsid w:val="006D7570"/>
    <w:rsid w:val="00710396"/>
    <w:rsid w:val="00725B72"/>
    <w:rsid w:val="00745301"/>
    <w:rsid w:val="00747EAF"/>
    <w:rsid w:val="00757A3B"/>
    <w:rsid w:val="00775EF7"/>
    <w:rsid w:val="007A4784"/>
    <w:rsid w:val="007A491B"/>
    <w:rsid w:val="007B7F45"/>
    <w:rsid w:val="007E18EA"/>
    <w:rsid w:val="00806EC0"/>
    <w:rsid w:val="00832E8A"/>
    <w:rsid w:val="00873AE1"/>
    <w:rsid w:val="008C0738"/>
    <w:rsid w:val="0092731F"/>
    <w:rsid w:val="0093355E"/>
    <w:rsid w:val="00967B24"/>
    <w:rsid w:val="00983812"/>
    <w:rsid w:val="009D0ACB"/>
    <w:rsid w:val="009E0FD7"/>
    <w:rsid w:val="009F3E9D"/>
    <w:rsid w:val="00A36B58"/>
    <w:rsid w:val="00A506A9"/>
    <w:rsid w:val="00A831A8"/>
    <w:rsid w:val="00A866F1"/>
    <w:rsid w:val="00AC3375"/>
    <w:rsid w:val="00B02952"/>
    <w:rsid w:val="00B31A6E"/>
    <w:rsid w:val="00B45D14"/>
    <w:rsid w:val="00BA66CA"/>
    <w:rsid w:val="00C24DCD"/>
    <w:rsid w:val="00CA38DD"/>
    <w:rsid w:val="00D425A6"/>
    <w:rsid w:val="00DA0605"/>
    <w:rsid w:val="00DA07A3"/>
    <w:rsid w:val="00DC29D5"/>
    <w:rsid w:val="00DF6798"/>
    <w:rsid w:val="00E17654"/>
    <w:rsid w:val="00E4062A"/>
    <w:rsid w:val="00E5606A"/>
    <w:rsid w:val="00E85595"/>
    <w:rsid w:val="00E85788"/>
    <w:rsid w:val="00ED11FF"/>
    <w:rsid w:val="00EE6049"/>
    <w:rsid w:val="00F234F3"/>
    <w:rsid w:val="00F46DE0"/>
    <w:rsid w:val="00F72803"/>
    <w:rsid w:val="00FB7BB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4E3E39"/>
  <w15:docId w15:val="{89F474E5-EA03-4D1F-B67A-3CAFCFEAF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2BC7"/>
    <w:pPr>
      <w:widowControl w:val="0"/>
      <w:autoSpaceDE w:val="0"/>
      <w:autoSpaceDN w:val="0"/>
      <w:spacing w:after="0" w:line="240" w:lineRule="auto"/>
    </w:pPr>
    <w:rPr>
      <w:rFonts w:ascii="Carlito" w:eastAsia="Carlito" w:hAnsi="Carlito" w:cs="Carlito"/>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B2BC7"/>
    <w:pPr>
      <w:widowControl/>
      <w:tabs>
        <w:tab w:val="center" w:pos="4536"/>
        <w:tab w:val="right" w:pos="9072"/>
      </w:tabs>
      <w:autoSpaceDE/>
      <w:autoSpaceDN/>
    </w:pPr>
    <w:rPr>
      <w:rFonts w:asciiTheme="minorHAnsi" w:eastAsiaTheme="minorHAnsi" w:hAnsiTheme="minorHAnsi" w:cstheme="minorBidi"/>
    </w:rPr>
  </w:style>
  <w:style w:type="character" w:customStyle="1" w:styleId="stBilgiChar">
    <w:name w:val="Üst Bilgi Char"/>
    <w:basedOn w:val="VarsaylanParagrafYazTipi"/>
    <w:link w:val="stBilgi"/>
    <w:uiPriority w:val="99"/>
    <w:rsid w:val="002B2BC7"/>
  </w:style>
  <w:style w:type="paragraph" w:styleId="AltBilgi">
    <w:name w:val="footer"/>
    <w:basedOn w:val="Normal"/>
    <w:link w:val="AltBilgiChar"/>
    <w:uiPriority w:val="99"/>
    <w:unhideWhenUsed/>
    <w:rsid w:val="002B2BC7"/>
    <w:pPr>
      <w:widowControl/>
      <w:tabs>
        <w:tab w:val="center" w:pos="4536"/>
        <w:tab w:val="right" w:pos="9072"/>
      </w:tabs>
      <w:autoSpaceDE/>
      <w:autoSpaceDN/>
    </w:pPr>
    <w:rPr>
      <w:rFonts w:asciiTheme="minorHAnsi" w:eastAsiaTheme="minorHAnsi" w:hAnsiTheme="minorHAnsi" w:cstheme="minorBidi"/>
    </w:rPr>
  </w:style>
  <w:style w:type="character" w:customStyle="1" w:styleId="AltBilgiChar">
    <w:name w:val="Alt Bilgi Char"/>
    <w:basedOn w:val="VarsaylanParagrafYazTipi"/>
    <w:link w:val="AltBilgi"/>
    <w:uiPriority w:val="99"/>
    <w:rsid w:val="002B2BC7"/>
  </w:style>
  <w:style w:type="paragraph" w:styleId="BalonMetni">
    <w:name w:val="Balloon Text"/>
    <w:basedOn w:val="Normal"/>
    <w:link w:val="BalonMetniChar"/>
    <w:uiPriority w:val="99"/>
    <w:semiHidden/>
    <w:unhideWhenUsed/>
    <w:rsid w:val="002B2BC7"/>
    <w:pPr>
      <w:widowControl/>
      <w:autoSpaceDE/>
      <w:autoSpaceDN/>
    </w:pPr>
    <w:rPr>
      <w:rFonts w:ascii="Tahoma" w:eastAsiaTheme="minorHAnsi" w:hAnsi="Tahoma" w:cs="Tahoma"/>
      <w:sz w:val="16"/>
      <w:szCs w:val="16"/>
    </w:rPr>
  </w:style>
  <w:style w:type="character" w:customStyle="1" w:styleId="BalonMetniChar">
    <w:name w:val="Balon Metni Char"/>
    <w:basedOn w:val="VarsaylanParagrafYazTipi"/>
    <w:link w:val="BalonMetni"/>
    <w:uiPriority w:val="99"/>
    <w:semiHidden/>
    <w:rsid w:val="002B2BC7"/>
    <w:rPr>
      <w:rFonts w:ascii="Tahoma" w:hAnsi="Tahoma" w:cs="Tahoma"/>
      <w:sz w:val="16"/>
      <w:szCs w:val="16"/>
    </w:rPr>
  </w:style>
  <w:style w:type="table" w:styleId="TabloKlavuzu">
    <w:name w:val="Table Grid"/>
    <w:basedOn w:val="NormalTablo"/>
    <w:uiPriority w:val="59"/>
    <w:rsid w:val="002B2B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832E8A"/>
    <w:rPr>
      <w:color w:val="0000FF" w:themeColor="hyperlink"/>
      <w:u w:val="single"/>
    </w:rPr>
  </w:style>
  <w:style w:type="paragraph" w:styleId="ListeParagraf">
    <w:name w:val="List Paragraph"/>
    <w:basedOn w:val="Normal"/>
    <w:uiPriority w:val="34"/>
    <w:qFormat/>
    <w:rsid w:val="00A506A9"/>
    <w:pPr>
      <w:ind w:left="720"/>
      <w:contextualSpacing/>
    </w:pPr>
  </w:style>
  <w:style w:type="paragraph" w:customStyle="1" w:styleId="TableParagraph">
    <w:name w:val="Table Paragraph"/>
    <w:basedOn w:val="Normal"/>
    <w:uiPriority w:val="1"/>
    <w:qFormat/>
    <w:rsid w:val="00C24DCD"/>
    <w:pPr>
      <w:ind w:left="107"/>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0321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616</Words>
  <Characters>3514</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4122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abcd</dc:creator>
  <cp:keywords/>
  <dc:description/>
  <cp:lastModifiedBy>....</cp:lastModifiedBy>
  <cp:revision>3</cp:revision>
  <cp:lastPrinted>2021-04-08T05:58:00Z</cp:lastPrinted>
  <dcterms:created xsi:type="dcterms:W3CDTF">2021-09-21T08:15:00Z</dcterms:created>
  <dcterms:modified xsi:type="dcterms:W3CDTF">2021-09-21T11:09:00Z</dcterms:modified>
</cp:coreProperties>
</file>