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512" w:type="dxa"/>
        <w:tblInd w:w="-318" w:type="dxa"/>
        <w:tblBorders>
          <w:insideH w:val="none" w:sz="0" w:space="0" w:color="auto"/>
          <w:insideV w:val="none" w:sz="0" w:space="0" w:color="auto"/>
        </w:tblBorders>
        <w:tblLook w:val="04A0" w:firstRow="1" w:lastRow="0" w:firstColumn="1" w:lastColumn="0" w:noHBand="0" w:noVBand="1"/>
      </w:tblPr>
      <w:tblGrid>
        <w:gridCol w:w="11512"/>
      </w:tblGrid>
      <w:tr w:rsidR="00A506A9" w14:paraId="7119B958" w14:textId="77777777" w:rsidTr="00266196">
        <w:trPr>
          <w:trHeight w:val="9900"/>
        </w:trPr>
        <w:tc>
          <w:tcPr>
            <w:tcW w:w="11512" w:type="dxa"/>
          </w:tcPr>
          <w:tbl>
            <w:tblPr>
              <w:tblStyle w:val="TabloKlavuzu"/>
              <w:tblW w:w="11234" w:type="dxa"/>
              <w:tblLook w:val="04A0" w:firstRow="1" w:lastRow="0" w:firstColumn="1" w:lastColumn="0" w:noHBand="0" w:noVBand="1"/>
            </w:tblPr>
            <w:tblGrid>
              <w:gridCol w:w="2189"/>
              <w:gridCol w:w="9045"/>
            </w:tblGrid>
            <w:tr w:rsidR="00A506A9" w:rsidRPr="00F273F7" w14:paraId="724C93CD" w14:textId="77777777" w:rsidTr="00266196">
              <w:trPr>
                <w:trHeight w:val="249"/>
              </w:trPr>
              <w:tc>
                <w:tcPr>
                  <w:tcW w:w="2189" w:type="dxa"/>
                  <w:tcBorders>
                    <w:left w:val="single" w:sz="18" w:space="0" w:color="auto"/>
                  </w:tcBorders>
                </w:tcPr>
                <w:p w14:paraId="0F2DE2FF"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Alt Birim Adı</w:t>
                  </w:r>
                </w:p>
              </w:tc>
              <w:tc>
                <w:tcPr>
                  <w:tcW w:w="9045" w:type="dxa"/>
                  <w:tcBorders>
                    <w:right w:val="single" w:sz="18" w:space="0" w:color="auto"/>
                  </w:tcBorders>
                </w:tcPr>
                <w:p w14:paraId="6E69F799" w14:textId="77777777" w:rsidR="00A506A9" w:rsidRPr="005341CF" w:rsidRDefault="00A506A9" w:rsidP="00D06CC3">
                  <w:pPr>
                    <w:rPr>
                      <w:rFonts w:ascii="Times New Roman" w:hAnsi="Times New Roman" w:cs="Times New Roman"/>
                      <w:sz w:val="20"/>
                      <w:szCs w:val="20"/>
                    </w:rPr>
                  </w:pPr>
                </w:p>
              </w:tc>
            </w:tr>
            <w:tr w:rsidR="00A506A9" w:rsidRPr="00F273F7" w14:paraId="52062096" w14:textId="77777777" w:rsidTr="00266196">
              <w:trPr>
                <w:trHeight w:val="249"/>
              </w:trPr>
              <w:tc>
                <w:tcPr>
                  <w:tcW w:w="2189" w:type="dxa"/>
                  <w:tcBorders>
                    <w:left w:val="single" w:sz="18" w:space="0" w:color="auto"/>
                  </w:tcBorders>
                </w:tcPr>
                <w:p w14:paraId="7ECF1CF9"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Adı ve Soyadı</w:t>
                  </w:r>
                </w:p>
              </w:tc>
              <w:tc>
                <w:tcPr>
                  <w:tcW w:w="9045" w:type="dxa"/>
                  <w:tcBorders>
                    <w:right w:val="single" w:sz="18" w:space="0" w:color="auto"/>
                  </w:tcBorders>
                </w:tcPr>
                <w:p w14:paraId="6A97863F" w14:textId="77777777" w:rsidR="00A506A9" w:rsidRPr="005341CF" w:rsidRDefault="00A506A9" w:rsidP="00D06CC3">
                  <w:pPr>
                    <w:rPr>
                      <w:rFonts w:ascii="Times New Roman" w:hAnsi="Times New Roman" w:cs="Times New Roman"/>
                      <w:sz w:val="20"/>
                      <w:szCs w:val="20"/>
                    </w:rPr>
                  </w:pPr>
                </w:p>
              </w:tc>
            </w:tr>
            <w:tr w:rsidR="00A506A9" w:rsidRPr="00F273F7" w14:paraId="2E81131B" w14:textId="77777777" w:rsidTr="00266196">
              <w:trPr>
                <w:trHeight w:val="260"/>
              </w:trPr>
              <w:tc>
                <w:tcPr>
                  <w:tcW w:w="2189" w:type="dxa"/>
                  <w:tcBorders>
                    <w:left w:val="single" w:sz="18" w:space="0" w:color="auto"/>
                  </w:tcBorders>
                </w:tcPr>
                <w:p w14:paraId="501D0471"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Kadro Unvanı</w:t>
                  </w:r>
                </w:p>
              </w:tc>
              <w:tc>
                <w:tcPr>
                  <w:tcW w:w="9045" w:type="dxa"/>
                  <w:tcBorders>
                    <w:right w:val="single" w:sz="18" w:space="0" w:color="auto"/>
                  </w:tcBorders>
                </w:tcPr>
                <w:p w14:paraId="044036C0" w14:textId="13D0DD0F" w:rsidR="00A506A9" w:rsidRPr="005341CF" w:rsidRDefault="00A506A9" w:rsidP="00A506A9">
                  <w:pPr>
                    <w:rPr>
                      <w:sz w:val="20"/>
                      <w:szCs w:val="20"/>
                    </w:rPr>
                  </w:pPr>
                </w:p>
              </w:tc>
            </w:tr>
            <w:tr w:rsidR="00A506A9" w:rsidRPr="00F273F7" w14:paraId="4040C495" w14:textId="77777777" w:rsidTr="00266196">
              <w:trPr>
                <w:trHeight w:val="227"/>
              </w:trPr>
              <w:tc>
                <w:tcPr>
                  <w:tcW w:w="2189" w:type="dxa"/>
                  <w:tcBorders>
                    <w:left w:val="single" w:sz="18" w:space="0" w:color="auto"/>
                  </w:tcBorders>
                </w:tcPr>
                <w:p w14:paraId="28C6C4DB"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Görev Unvanı</w:t>
                  </w:r>
                </w:p>
              </w:tc>
              <w:tc>
                <w:tcPr>
                  <w:tcW w:w="9045" w:type="dxa"/>
                  <w:tcBorders>
                    <w:right w:val="single" w:sz="18" w:space="0" w:color="auto"/>
                  </w:tcBorders>
                </w:tcPr>
                <w:p w14:paraId="6C7ADB6D" w14:textId="4F826672" w:rsidR="00A506A9" w:rsidRPr="005341CF" w:rsidRDefault="002B02DD" w:rsidP="00A506A9">
                  <w:pPr>
                    <w:rPr>
                      <w:sz w:val="20"/>
                      <w:szCs w:val="20"/>
                    </w:rPr>
                  </w:pPr>
                  <w:proofErr w:type="spellStart"/>
                  <w:r>
                    <w:t>Etüd</w:t>
                  </w:r>
                  <w:proofErr w:type="spellEnd"/>
                  <w:r>
                    <w:t xml:space="preserve"> Proje ve Şube Müdürü Görev Tanımı</w:t>
                  </w:r>
                </w:p>
              </w:tc>
            </w:tr>
            <w:tr w:rsidR="00A506A9" w:rsidRPr="00F273F7" w14:paraId="5F408E4E" w14:textId="77777777" w:rsidTr="00266196">
              <w:trPr>
                <w:trHeight w:val="249"/>
              </w:trPr>
              <w:tc>
                <w:tcPr>
                  <w:tcW w:w="2189" w:type="dxa"/>
                  <w:tcBorders>
                    <w:left w:val="single" w:sz="18" w:space="0" w:color="auto"/>
                  </w:tcBorders>
                </w:tcPr>
                <w:p w14:paraId="0FC255D5"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İletişim / E-mail</w:t>
                  </w:r>
                </w:p>
              </w:tc>
              <w:tc>
                <w:tcPr>
                  <w:tcW w:w="9045" w:type="dxa"/>
                  <w:tcBorders>
                    <w:right w:val="single" w:sz="18" w:space="0" w:color="auto"/>
                  </w:tcBorders>
                </w:tcPr>
                <w:p w14:paraId="2D638DB8" w14:textId="77777777" w:rsidR="00A506A9" w:rsidRPr="005341CF" w:rsidRDefault="00A506A9" w:rsidP="00D06CC3">
                  <w:pPr>
                    <w:rPr>
                      <w:rFonts w:ascii="Times New Roman" w:hAnsi="Times New Roman" w:cs="Times New Roman"/>
                      <w:sz w:val="20"/>
                      <w:szCs w:val="20"/>
                    </w:rPr>
                  </w:pPr>
                </w:p>
              </w:tc>
            </w:tr>
            <w:tr w:rsidR="00A506A9" w:rsidRPr="00F273F7" w14:paraId="721C70C1" w14:textId="77777777" w:rsidTr="00266196">
              <w:trPr>
                <w:trHeight w:val="227"/>
              </w:trPr>
              <w:tc>
                <w:tcPr>
                  <w:tcW w:w="2189" w:type="dxa"/>
                  <w:tcBorders>
                    <w:left w:val="single" w:sz="18" w:space="0" w:color="auto"/>
                  </w:tcBorders>
                </w:tcPr>
                <w:p w14:paraId="4AA02498"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Üst Yönetici/Yöneticileri</w:t>
                  </w:r>
                </w:p>
              </w:tc>
              <w:tc>
                <w:tcPr>
                  <w:tcW w:w="9045" w:type="dxa"/>
                  <w:tcBorders>
                    <w:right w:val="single" w:sz="18" w:space="0" w:color="auto"/>
                  </w:tcBorders>
                </w:tcPr>
                <w:p w14:paraId="7CA8C863" w14:textId="5DA2F3B4" w:rsidR="00A506A9" w:rsidRPr="005341CF" w:rsidRDefault="002B02DD" w:rsidP="00D06CC3">
                  <w:pPr>
                    <w:rPr>
                      <w:rFonts w:ascii="Times New Roman" w:hAnsi="Times New Roman" w:cs="Times New Roman"/>
                      <w:sz w:val="20"/>
                      <w:szCs w:val="20"/>
                    </w:rPr>
                  </w:pPr>
                  <w:r>
                    <w:t>Birim Amiri</w:t>
                  </w:r>
                </w:p>
              </w:tc>
            </w:tr>
            <w:tr w:rsidR="00A506A9" w:rsidRPr="00F273F7" w14:paraId="06651605" w14:textId="77777777" w:rsidTr="00266196">
              <w:trPr>
                <w:trHeight w:val="444"/>
              </w:trPr>
              <w:tc>
                <w:tcPr>
                  <w:tcW w:w="2189" w:type="dxa"/>
                  <w:tcBorders>
                    <w:left w:val="single" w:sz="18" w:space="0" w:color="auto"/>
                  </w:tcBorders>
                </w:tcPr>
                <w:p w14:paraId="481E8071"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Görev Devri (olmadığında yerine bakacak personel)</w:t>
                  </w:r>
                </w:p>
              </w:tc>
              <w:tc>
                <w:tcPr>
                  <w:tcW w:w="9045" w:type="dxa"/>
                  <w:tcBorders>
                    <w:right w:val="single" w:sz="18" w:space="0" w:color="auto"/>
                  </w:tcBorders>
                </w:tcPr>
                <w:p w14:paraId="55325148" w14:textId="77777777" w:rsidR="00A506A9" w:rsidRPr="005341CF" w:rsidRDefault="00A506A9" w:rsidP="00D06CC3">
                  <w:pPr>
                    <w:rPr>
                      <w:rFonts w:ascii="Times New Roman" w:hAnsi="Times New Roman" w:cs="Times New Roman"/>
                      <w:sz w:val="20"/>
                      <w:szCs w:val="20"/>
                    </w:rPr>
                  </w:pPr>
                </w:p>
              </w:tc>
            </w:tr>
          </w:tbl>
          <w:p w14:paraId="0666AD23" w14:textId="77777777" w:rsidR="00266196" w:rsidRDefault="00266196" w:rsidP="00D06CC3">
            <w:pPr>
              <w:rPr>
                <w:rFonts w:ascii="Times New Roman" w:hAnsi="Times New Roman" w:cs="Times New Roman"/>
                <w:b/>
                <w:sz w:val="18"/>
                <w:szCs w:val="18"/>
              </w:rPr>
            </w:pPr>
          </w:p>
          <w:p w14:paraId="39F06818" w14:textId="77777777" w:rsidR="00A506A9" w:rsidRPr="00266196" w:rsidRDefault="00266196" w:rsidP="00D06CC3">
            <w:pPr>
              <w:rPr>
                <w:rFonts w:ascii="Times New Roman" w:hAnsi="Times New Roman" w:cs="Times New Roman"/>
                <w:b/>
              </w:rPr>
            </w:pPr>
            <w:r w:rsidRPr="00266196">
              <w:rPr>
                <w:rFonts w:ascii="Times New Roman" w:hAnsi="Times New Roman" w:cs="Times New Roman"/>
                <w:b/>
              </w:rPr>
              <w:t>Görev Alanı</w:t>
            </w:r>
          </w:p>
          <w:p w14:paraId="76EDAB24" w14:textId="77777777" w:rsidR="002B02DD" w:rsidRPr="00C30BB0" w:rsidRDefault="002B02DD" w:rsidP="002B02DD">
            <w:pPr>
              <w:pStyle w:val="TableParagraph"/>
              <w:jc w:val="both"/>
            </w:pPr>
            <w:r w:rsidRPr="00C30BB0">
              <w:t>Unvanının gerektirdiği yetkiler çerçevesinde sorumlu olduğu iş ve işlemleri kanun ve diğer mevzuat düzenlemelerine uygun olarak yerine getirmek; görevli olduğu birimin verimli, düzenli ve uyumlu bir şekilde çalışmasını sağlamak ve iş ve işlemlerin kontrolünü sağlamak</w:t>
            </w:r>
            <w:r>
              <w:t>.</w:t>
            </w:r>
          </w:p>
          <w:p w14:paraId="6E4FD799" w14:textId="77777777" w:rsidR="00266196" w:rsidRPr="00266196" w:rsidRDefault="00266196" w:rsidP="00D06CC3">
            <w:pPr>
              <w:rPr>
                <w:rFonts w:ascii="Times New Roman" w:hAnsi="Times New Roman"/>
                <w:sz w:val="28"/>
                <w:szCs w:val="24"/>
              </w:rPr>
            </w:pPr>
          </w:p>
          <w:p w14:paraId="3EAA5E56" w14:textId="49DB3873" w:rsidR="00266196" w:rsidRDefault="00266196" w:rsidP="00D06CC3">
            <w:pPr>
              <w:rPr>
                <w:rFonts w:ascii="Times New Roman" w:hAnsi="Times New Roman" w:cs="Times New Roman"/>
                <w:b/>
              </w:rPr>
            </w:pPr>
            <w:r w:rsidRPr="00266196">
              <w:rPr>
                <w:rFonts w:ascii="Times New Roman" w:hAnsi="Times New Roman" w:cs="Times New Roman"/>
                <w:b/>
              </w:rPr>
              <w:t>Temel Görev ve Sorumlulukları</w:t>
            </w:r>
          </w:p>
          <w:p w14:paraId="65F7C64C" w14:textId="77777777" w:rsidR="002B02DD" w:rsidRPr="00ED240E" w:rsidRDefault="002B02DD" w:rsidP="002B02DD">
            <w:pPr>
              <w:pStyle w:val="TableParagraph"/>
              <w:numPr>
                <w:ilvl w:val="0"/>
                <w:numId w:val="3"/>
              </w:numPr>
              <w:jc w:val="both"/>
            </w:pPr>
            <w:r w:rsidRPr="00ED240E">
              <w:t>Üniversitenin ihtiyacı olan fakülte, yüksekokul, meslek yüksekokulları, idari ve sosyal hizmet binalarının planlamasını yapabilmek için ilgili birimlerden taleplerini ve ihtiyaç programlarını almak.</w:t>
            </w:r>
          </w:p>
          <w:p w14:paraId="6D7F4DFD" w14:textId="77777777" w:rsidR="002B02DD" w:rsidRPr="00ED240E" w:rsidRDefault="002B02DD" w:rsidP="002B02DD">
            <w:pPr>
              <w:pStyle w:val="TableParagraph"/>
              <w:numPr>
                <w:ilvl w:val="0"/>
                <w:numId w:val="3"/>
              </w:numPr>
              <w:jc w:val="both"/>
            </w:pPr>
            <w:r w:rsidRPr="00ED240E">
              <w:t>Üniversite bina ve tesislerinin Mimari, İnşaat, Mekanik ve Elektrik tesisat projelerini yaptırmak, teknik inceleme ve projelendirme gerektiren her türlü işin fizibilite raporlarını hazırlatmak, zemin etütlerini yaptırmak.</w:t>
            </w:r>
          </w:p>
          <w:p w14:paraId="47DFD0D4" w14:textId="77777777" w:rsidR="002B02DD" w:rsidRPr="00ED240E" w:rsidRDefault="002B02DD" w:rsidP="002B02DD">
            <w:pPr>
              <w:pStyle w:val="TableParagraph"/>
              <w:numPr>
                <w:ilvl w:val="0"/>
                <w:numId w:val="3"/>
              </w:numPr>
            </w:pPr>
            <w:r w:rsidRPr="00ED240E">
              <w:t>Üniversitemiz yerleşkelerinin yerleşim planlarını hazırlamak</w:t>
            </w:r>
            <w:r>
              <w:t>, vaziyet planlarını oluşturmak.</w:t>
            </w:r>
          </w:p>
          <w:p w14:paraId="705B40D6" w14:textId="77777777" w:rsidR="002B02DD" w:rsidRPr="00ED240E" w:rsidRDefault="002B02DD" w:rsidP="002B02DD">
            <w:pPr>
              <w:pStyle w:val="TableParagraph"/>
              <w:numPr>
                <w:ilvl w:val="0"/>
                <w:numId w:val="3"/>
              </w:numPr>
              <w:jc w:val="both"/>
            </w:pPr>
            <w:proofErr w:type="spellStart"/>
            <w:r w:rsidRPr="00ED240E">
              <w:t>Etüd</w:t>
            </w:r>
            <w:proofErr w:type="spellEnd"/>
            <w:r w:rsidRPr="00ED240E">
              <w:t xml:space="preserve"> Proje Şube Müdürlüğüne bağlı olan personelin görevlerini yürürlükteki mevzuata ve usulüne göre zamanında yapıp yapmadıklarını denetlemek, aralarında koordinasyonu sağlamak.</w:t>
            </w:r>
          </w:p>
          <w:p w14:paraId="77D33A30" w14:textId="77777777" w:rsidR="002B02DD" w:rsidRPr="00ED240E" w:rsidRDefault="002B02DD" w:rsidP="002B02DD">
            <w:pPr>
              <w:pStyle w:val="TableParagraph"/>
              <w:numPr>
                <w:ilvl w:val="0"/>
                <w:numId w:val="3"/>
              </w:numPr>
              <w:jc w:val="both"/>
            </w:pPr>
            <w:proofErr w:type="spellStart"/>
            <w:r>
              <w:t>Etüd</w:t>
            </w:r>
            <w:proofErr w:type="spellEnd"/>
            <w:r>
              <w:t xml:space="preserve"> </w:t>
            </w:r>
            <w:r w:rsidRPr="00ED240E">
              <w:t>Proje Şube Müdürlüğüne bağlı olan personelin düzenlediği evrakları incelemek gerekli düzeltmeleri yapmak ve imzalamak.</w:t>
            </w:r>
          </w:p>
          <w:p w14:paraId="7D6C4BBB" w14:textId="77777777" w:rsidR="002B02DD" w:rsidRPr="00ED240E" w:rsidRDefault="002B02DD" w:rsidP="002B02DD">
            <w:pPr>
              <w:pStyle w:val="TableParagraph"/>
              <w:numPr>
                <w:ilvl w:val="0"/>
                <w:numId w:val="3"/>
              </w:numPr>
            </w:pPr>
            <w:proofErr w:type="spellStart"/>
            <w:r>
              <w:t>Etüd</w:t>
            </w:r>
            <w:proofErr w:type="spellEnd"/>
            <w:r>
              <w:t xml:space="preserve"> </w:t>
            </w:r>
            <w:r w:rsidRPr="00ED240E">
              <w:t>Proje Şube Müdürlüğü personelinin karşılaştıkları sorunları çözümlemek.</w:t>
            </w:r>
          </w:p>
          <w:p w14:paraId="3EA22E5C" w14:textId="77777777" w:rsidR="002B02DD" w:rsidRPr="00ED240E" w:rsidRDefault="002B02DD" w:rsidP="002B02DD">
            <w:pPr>
              <w:pStyle w:val="TableParagraph"/>
              <w:numPr>
                <w:ilvl w:val="0"/>
                <w:numId w:val="3"/>
              </w:numPr>
              <w:jc w:val="both"/>
            </w:pPr>
            <w:r w:rsidRPr="00ED240E">
              <w:t>Kendi biriminde yapılan işlerin sözleşme ve eklerine, şartnamelere, fen ve sanat kurallarına ve iş programlarına uygun olarak yürütülüp bitirilmesini sağlamak.</w:t>
            </w:r>
          </w:p>
          <w:p w14:paraId="6ED948C6" w14:textId="77777777" w:rsidR="002B02DD" w:rsidRPr="00ED240E" w:rsidRDefault="002B02DD" w:rsidP="002B02DD">
            <w:pPr>
              <w:pStyle w:val="TableParagraph"/>
              <w:numPr>
                <w:ilvl w:val="0"/>
                <w:numId w:val="3"/>
              </w:numPr>
              <w:jc w:val="both"/>
            </w:pPr>
            <w:proofErr w:type="spellStart"/>
            <w:r>
              <w:t>Etüd</w:t>
            </w:r>
            <w:proofErr w:type="spellEnd"/>
            <w:r>
              <w:t xml:space="preserve"> </w:t>
            </w:r>
            <w:r w:rsidRPr="00ED240E">
              <w:t xml:space="preserve">Proje Şube Müdürlüğünde kullanılacak çizim programları, </w:t>
            </w:r>
            <w:proofErr w:type="spellStart"/>
            <w:r w:rsidRPr="00ED240E">
              <w:t>ploter</w:t>
            </w:r>
            <w:proofErr w:type="spellEnd"/>
            <w:r w:rsidRPr="00ED240E">
              <w:t xml:space="preserve"> ve yazıcıların satın alınması, kurulması, geliştirilmesi, uygulanması ve etkinliğinin artırılması için gerekli çalışmalarda bulunmak.</w:t>
            </w:r>
          </w:p>
          <w:p w14:paraId="20C9CD77" w14:textId="77777777" w:rsidR="002B02DD" w:rsidRPr="00ED240E" w:rsidRDefault="002B02DD" w:rsidP="002B02DD">
            <w:pPr>
              <w:pStyle w:val="TableParagraph"/>
              <w:numPr>
                <w:ilvl w:val="0"/>
                <w:numId w:val="3"/>
              </w:numPr>
              <w:jc w:val="both"/>
            </w:pPr>
            <w:r w:rsidRPr="00ED240E">
              <w:t>Birim faaliyetlerinin yürütülmesi, yönlendirilmesi ve değerlendirilmesi için, birimine tahsis edilen personel, yer, malzeme ve diğer kaynaklarla geleceğe yönelik olarak hedefler ve standartlar belirlemek, belirtilen ve yönetilen faaliyetlere ilişkin olarak politikalar belirlemek, bu hususta daire başkanına önerilerde bulunma</w:t>
            </w:r>
            <w:r>
              <w:t>k.</w:t>
            </w:r>
          </w:p>
          <w:p w14:paraId="78DC19AE" w14:textId="77777777" w:rsidR="002B02DD" w:rsidRPr="00ED240E" w:rsidRDefault="002B02DD" w:rsidP="002B02DD">
            <w:pPr>
              <w:pStyle w:val="TableParagraph"/>
              <w:numPr>
                <w:ilvl w:val="0"/>
                <w:numId w:val="3"/>
              </w:numPr>
              <w:jc w:val="both"/>
            </w:pPr>
            <w:proofErr w:type="spellStart"/>
            <w:r>
              <w:t>Etüd</w:t>
            </w:r>
            <w:proofErr w:type="spellEnd"/>
            <w:r>
              <w:t xml:space="preserve"> </w:t>
            </w:r>
            <w:r w:rsidRPr="00ED240E">
              <w:t>Proje Şube Müdürlüğü personelinin eğitim ihtiyacını tespit etmek, sorumluluklarını yerine getirebilmeleri için gerekli bilgi ve donanımla donatılmalarını sağlamak. Astları tarafından önerilen hizmet içi eğitim ihtiyaçlarını incelemek, bu hususta dair</w:t>
            </w:r>
            <w:r>
              <w:t>e başkanına önerilerde bulunmak.</w:t>
            </w:r>
          </w:p>
          <w:p w14:paraId="2ED2250B" w14:textId="77777777" w:rsidR="002B02DD" w:rsidRPr="00ED240E" w:rsidRDefault="002B02DD" w:rsidP="002B02DD">
            <w:pPr>
              <w:pStyle w:val="TableParagraph"/>
              <w:numPr>
                <w:ilvl w:val="0"/>
                <w:numId w:val="3"/>
              </w:numPr>
            </w:pPr>
            <w:r w:rsidRPr="00ED240E">
              <w:t>Üniversitemizin açık ve kapalı fiziki mekânları ile ilgili istatistik bilgileri tutmak, güncellemek ve raporlarını hazırlatmak,</w:t>
            </w:r>
          </w:p>
          <w:p w14:paraId="4EE3E226" w14:textId="77777777" w:rsidR="002B02DD" w:rsidRPr="00ED240E" w:rsidRDefault="002B02DD" w:rsidP="002B02DD">
            <w:pPr>
              <w:pStyle w:val="TableParagraph"/>
              <w:numPr>
                <w:ilvl w:val="0"/>
                <w:numId w:val="3"/>
              </w:numPr>
            </w:pPr>
            <w:r w:rsidRPr="00ED240E">
              <w:t>İnşaat ve iskân ruhsatlarını</w:t>
            </w:r>
            <w:r>
              <w:t>n alınması işlerini takip etmek.</w:t>
            </w:r>
          </w:p>
          <w:p w14:paraId="1767ACC4" w14:textId="77777777" w:rsidR="002B02DD" w:rsidRPr="00ED240E" w:rsidRDefault="002B02DD" w:rsidP="002B02DD">
            <w:pPr>
              <w:pStyle w:val="TableParagraph"/>
              <w:numPr>
                <w:ilvl w:val="0"/>
                <w:numId w:val="3"/>
              </w:numPr>
              <w:jc w:val="both"/>
            </w:pPr>
            <w:r w:rsidRPr="00ED240E">
              <w:t>Yapı İşleri ve Teknik Daire Başkanlığı stratejik planını, performans programını, yıllık faaliyet raporunu, dönem ger</w:t>
            </w:r>
            <w:r>
              <w:t>çekleşme raporlarını hazırlamak.</w:t>
            </w:r>
          </w:p>
          <w:p w14:paraId="7F5B9053" w14:textId="77777777" w:rsidR="002B02DD" w:rsidRPr="00ED240E" w:rsidRDefault="002B02DD" w:rsidP="002B02DD">
            <w:pPr>
              <w:pStyle w:val="TableParagraph"/>
              <w:numPr>
                <w:ilvl w:val="0"/>
                <w:numId w:val="3"/>
              </w:numPr>
            </w:pPr>
            <w:r w:rsidRPr="00ED240E">
              <w:t>Yatırım bütçesinin hazırlanmasında Strateji Geliştirme Daire Baş</w:t>
            </w:r>
            <w:r>
              <w:t>kanlığına destek hizmeti vermek.</w:t>
            </w:r>
          </w:p>
          <w:p w14:paraId="76BCB809" w14:textId="77777777" w:rsidR="002B02DD" w:rsidRPr="00ED240E" w:rsidRDefault="002B02DD" w:rsidP="002B02DD">
            <w:pPr>
              <w:pStyle w:val="TableParagraph"/>
              <w:numPr>
                <w:ilvl w:val="0"/>
                <w:numId w:val="3"/>
              </w:numPr>
              <w:jc w:val="both"/>
            </w:pPr>
            <w:r w:rsidRPr="00ED240E">
              <w:t xml:space="preserve">Valilik ve Kalkınma Bakanlığının veri giriş sistemlerine Dönem Sonu Gerçekleşme Raporu ve Kamu Yatırımı Özeti </w:t>
            </w:r>
            <w:r>
              <w:t>cetvellerindeki girilecek verileri düzenlemek.</w:t>
            </w:r>
          </w:p>
          <w:p w14:paraId="40ED2316" w14:textId="77777777" w:rsidR="002B02DD" w:rsidRPr="00ED240E" w:rsidRDefault="002B02DD" w:rsidP="002B02DD">
            <w:pPr>
              <w:pStyle w:val="TableParagraph"/>
              <w:numPr>
                <w:ilvl w:val="0"/>
                <w:numId w:val="3"/>
              </w:numPr>
            </w:pPr>
            <w:r w:rsidRPr="00ED240E">
              <w:t>Ödeneği toplu verilen yatırım projelerinin</w:t>
            </w:r>
            <w:r>
              <w:t xml:space="preserve"> detay programlarını hazırlamak.</w:t>
            </w:r>
          </w:p>
          <w:p w14:paraId="6467D988" w14:textId="77777777" w:rsidR="002B02DD" w:rsidRPr="00ED240E" w:rsidRDefault="002B02DD" w:rsidP="002B02DD">
            <w:pPr>
              <w:pStyle w:val="TableParagraph"/>
              <w:numPr>
                <w:ilvl w:val="0"/>
                <w:numId w:val="3"/>
              </w:numPr>
              <w:jc w:val="both"/>
            </w:pPr>
            <w:r w:rsidRPr="00ED240E">
              <w:t>Yatırım bütçesiyle Yapı İşleri ve Teknik Daire Başkanlığına tahsis edilen ödeneklerin yatırım projelerine v</w:t>
            </w:r>
            <w:r>
              <w:t>e aylara göre dağılımını yapmak.</w:t>
            </w:r>
          </w:p>
          <w:p w14:paraId="7F112EBD" w14:textId="77777777" w:rsidR="002B02DD" w:rsidRPr="00ED240E" w:rsidRDefault="002B02DD" w:rsidP="002B02DD">
            <w:pPr>
              <w:pStyle w:val="TableParagraph"/>
              <w:numPr>
                <w:ilvl w:val="0"/>
                <w:numId w:val="3"/>
              </w:numPr>
            </w:pPr>
            <w:r w:rsidRPr="00ED240E">
              <w:t>Yapı İşleri ve Teknik Daire Başkanlığına bağlı birimler arasında koordinasyonu sağlamak.</w:t>
            </w:r>
          </w:p>
          <w:p w14:paraId="513AFDEC" w14:textId="77777777" w:rsidR="002B02DD" w:rsidRPr="00491B12" w:rsidRDefault="002B02DD" w:rsidP="002B02DD">
            <w:pPr>
              <w:pStyle w:val="GvdeMetni"/>
              <w:numPr>
                <w:ilvl w:val="0"/>
                <w:numId w:val="3"/>
              </w:numPr>
              <w:jc w:val="both"/>
            </w:pPr>
            <w:r w:rsidRPr="00491B12">
              <w:t>Yatırım ödeneklerini takip ederek yapımı biten veya devam projelerle ilgili istatistikî bilgileri tutmak</w:t>
            </w:r>
            <w:r w:rsidRPr="00491B12">
              <w:rPr>
                <w:sz w:val="26"/>
              </w:rPr>
              <w:t xml:space="preserve">, </w:t>
            </w:r>
            <w:r w:rsidRPr="00491B12">
              <w:t>gü</w:t>
            </w:r>
            <w:r>
              <w:t>ncellemek ve raporlarını yazmak.</w:t>
            </w:r>
          </w:p>
          <w:p w14:paraId="5F2C2AE9" w14:textId="77777777" w:rsidR="002B02DD" w:rsidRPr="00491B12" w:rsidRDefault="002B02DD" w:rsidP="002B02DD">
            <w:pPr>
              <w:pStyle w:val="GvdeMetni"/>
              <w:numPr>
                <w:ilvl w:val="0"/>
                <w:numId w:val="3"/>
              </w:numPr>
            </w:pPr>
            <w:r>
              <w:lastRenderedPageBreak/>
              <w:t xml:space="preserve">Diğer Şube </w:t>
            </w:r>
            <w:proofErr w:type="gramStart"/>
            <w:r>
              <w:t xml:space="preserve">Müdürlüklerine </w:t>
            </w:r>
            <w:r w:rsidRPr="00491B12">
              <w:t xml:space="preserve"> destek</w:t>
            </w:r>
            <w:proofErr w:type="gramEnd"/>
            <w:r w:rsidRPr="00491B12">
              <w:t xml:space="preserve"> hizmeti </w:t>
            </w:r>
            <w:r>
              <w:t>vermek.</w:t>
            </w:r>
          </w:p>
          <w:p w14:paraId="3C77273A" w14:textId="77777777" w:rsidR="002B02DD" w:rsidRDefault="002B02DD" w:rsidP="002B02DD">
            <w:pPr>
              <w:pStyle w:val="GvdeMetni"/>
              <w:numPr>
                <w:ilvl w:val="0"/>
                <w:numId w:val="3"/>
              </w:numPr>
            </w:pPr>
            <w:r w:rsidRPr="00ED240E">
              <w:t>Üniversitemiz Rektörlüğü ve Bağlı Birimleri (Fakülte, Yüksekokul, Enstitüler ve Araştırma ve Uygulama Merkezleri) için ayrılan yatırım ödenekleri çerçevesinde ihtiyaç duydukları binaların Yapım, Malzeme ve Hizmet alımlarını; 4734 Sayılı Kamu İhale Kanunu, 4735 Sayılı Kamu İhaleleri Sözleşme Kanunu çerçevesin</w:t>
            </w:r>
            <w:r>
              <w:t xml:space="preserve">de en ekonomik en hızlı şekilde </w:t>
            </w:r>
            <w:r w:rsidRPr="00ED240E">
              <w:t>ihalelerini yapmak.</w:t>
            </w:r>
          </w:p>
          <w:p w14:paraId="4228BC34" w14:textId="77777777" w:rsidR="002B02DD" w:rsidRPr="00582EE1" w:rsidRDefault="002B02DD" w:rsidP="002B02DD">
            <w:pPr>
              <w:pStyle w:val="GvdeMetni"/>
              <w:numPr>
                <w:ilvl w:val="0"/>
                <w:numId w:val="3"/>
              </w:numPr>
              <w:jc w:val="both"/>
            </w:pPr>
            <w:r w:rsidRPr="00582EE1">
              <w:t>Üniversitemiz adına, eğitim ve öğretim hizmetlerinde kullanılmak üzere Üniversitemiz Yönetim Kurulundan çıkan kararlar doğrultusunda 2942 sayılı Kamulaştırma Kanunu ve değişik 4650 sayılı kanun kapsamında, şahıs ve diğer kurumlara ait taşınmazların üniversitemiz adına kamulaştırılması, şahısların taşınmaz bağışı işlemlerinin gerçekleştirmek ve takibini yapmaktır. Üniversitemiz kampus arazilerini belirleyen kamulaştırma sınırını belirleyerek kadastro paftalarına geçirilmesi için gerekli harita çalışmalarını yapmak/yaptırmak.</w:t>
            </w:r>
          </w:p>
          <w:p w14:paraId="2FC8F274" w14:textId="77777777" w:rsidR="002B02DD" w:rsidRPr="00582EE1" w:rsidRDefault="002B02DD" w:rsidP="002B02DD">
            <w:pPr>
              <w:pStyle w:val="GvdeMetni"/>
              <w:numPr>
                <w:ilvl w:val="0"/>
                <w:numId w:val="4"/>
              </w:numPr>
              <w:jc w:val="both"/>
            </w:pPr>
            <w:r w:rsidRPr="00582EE1">
              <w:t xml:space="preserve">Daire başkanlığımızca ihaleli olarak yürütülen yatırım projelerinin kamulaştırma haritalarını, kadastro paftalarına ve memleket nirengisine dayalı olarak yapmak/yaptırmak. İktisap ettiğimiz veya edeceğimiz taşınmaz mallar üzerinde ayni hak tesisi, kaldırılması ve değiştirilmesi ile ilgili işlemleri yapmak. </w:t>
            </w:r>
          </w:p>
          <w:p w14:paraId="4B0A24A1" w14:textId="77777777" w:rsidR="002B02DD" w:rsidRPr="00582EE1" w:rsidRDefault="002B02DD" w:rsidP="002B02DD">
            <w:pPr>
              <w:pStyle w:val="GvdeMetni"/>
              <w:numPr>
                <w:ilvl w:val="0"/>
                <w:numId w:val="4"/>
              </w:numPr>
              <w:jc w:val="both"/>
            </w:pPr>
            <w:r w:rsidRPr="00582EE1">
              <w:t xml:space="preserve">Üniversitemizin taşınmaz mallarına ait tapu işlemlerinin yapılmasını, tapu senetleri, irtifak hakkı belgeleri, ihbarnameler, sözleşmeler ve protokollerin muhafazasını sağlamak. 3194 sayılı </w:t>
            </w:r>
            <w:proofErr w:type="gramStart"/>
            <w:r w:rsidRPr="00582EE1">
              <w:t>İmar Kanununu</w:t>
            </w:r>
            <w:proofErr w:type="gramEnd"/>
            <w:r w:rsidRPr="00582EE1">
              <w:t xml:space="preserve"> ve 4708 sayılı Yapı Denetimi Kanununa göre Yapı Ruhsat işlerini takip etmek. Kamulaştırma hizmetleri ile ilgi </w:t>
            </w:r>
            <w:r w:rsidRPr="00582EE1">
              <w:rPr>
                <w:sz w:val="23"/>
                <w:szCs w:val="23"/>
              </w:rPr>
              <w:t>personelin hizmet içi eğitimini planlamak ve yapmaktır</w:t>
            </w:r>
          </w:p>
          <w:p w14:paraId="7A1172EF" w14:textId="77777777" w:rsidR="002B02DD" w:rsidRPr="00266196" w:rsidRDefault="002B02DD" w:rsidP="00D06CC3">
            <w:pPr>
              <w:rPr>
                <w:rFonts w:ascii="Times New Roman" w:hAnsi="Times New Roman" w:cs="Times New Roman"/>
                <w:b/>
              </w:rPr>
            </w:pPr>
          </w:p>
          <w:p w14:paraId="064EDC97" w14:textId="0F2F4AB3" w:rsidR="00266196" w:rsidRPr="00266196" w:rsidRDefault="00266196" w:rsidP="00266196">
            <w:pPr>
              <w:rPr>
                <w:rFonts w:ascii="Times New Roman" w:hAnsi="Times New Roman" w:cs="Times New Roman"/>
                <w:b/>
              </w:rPr>
            </w:pPr>
            <w:r w:rsidRPr="00266196">
              <w:rPr>
                <w:rFonts w:ascii="Times New Roman" w:hAnsi="Times New Roman" w:cs="Times New Roman"/>
                <w:b/>
              </w:rPr>
              <w:t>Yetkileri/Yetkinlik (Aranan Nitelikler)</w:t>
            </w:r>
          </w:p>
          <w:p w14:paraId="67EC1863" w14:textId="77777777" w:rsidR="002B02DD" w:rsidRDefault="002B02DD" w:rsidP="002B02DD">
            <w:pPr>
              <w:pStyle w:val="GvdeMetni"/>
              <w:numPr>
                <w:ilvl w:val="0"/>
                <w:numId w:val="5"/>
              </w:numPr>
              <w:tabs>
                <w:tab w:val="left" w:pos="666"/>
              </w:tabs>
              <w:ind w:left="665" w:hanging="208"/>
            </w:pPr>
            <w:r>
              <w:t>657 sayılı Devlet Memurları Kanunu’nda belirtilen şartları</w:t>
            </w:r>
            <w:r>
              <w:rPr>
                <w:spacing w:val="-1"/>
              </w:rPr>
              <w:t xml:space="preserve"> </w:t>
            </w:r>
            <w:r>
              <w:t>taşımak</w:t>
            </w:r>
          </w:p>
          <w:p w14:paraId="67708DB7" w14:textId="77777777" w:rsidR="002B02DD" w:rsidRDefault="002B02DD" w:rsidP="002B02DD">
            <w:pPr>
              <w:pStyle w:val="GvdeMetni"/>
              <w:numPr>
                <w:ilvl w:val="0"/>
                <w:numId w:val="5"/>
              </w:numPr>
              <w:tabs>
                <w:tab w:val="left" w:pos="666"/>
              </w:tabs>
              <w:spacing w:before="124"/>
              <w:ind w:left="665" w:hanging="208"/>
            </w:pPr>
            <w:r>
              <w:t>Üniversitelerde Görevde Yükselme Yönetmeliğinin şube müdürü için aradığı şartları</w:t>
            </w:r>
            <w:r>
              <w:rPr>
                <w:spacing w:val="-16"/>
              </w:rPr>
              <w:t xml:space="preserve"> </w:t>
            </w:r>
            <w:r>
              <w:t>taşımak</w:t>
            </w:r>
          </w:p>
          <w:p w14:paraId="63F99A11" w14:textId="77777777" w:rsidR="002B02DD" w:rsidRDefault="002B02DD" w:rsidP="002B02DD">
            <w:pPr>
              <w:pStyle w:val="GvdeMetni"/>
              <w:numPr>
                <w:ilvl w:val="0"/>
                <w:numId w:val="5"/>
              </w:numPr>
              <w:tabs>
                <w:tab w:val="left" w:pos="666"/>
              </w:tabs>
              <w:spacing w:before="126" w:line="352" w:lineRule="auto"/>
              <w:ind w:right="103" w:hanging="361"/>
            </w:pPr>
            <w:r>
              <w:rPr>
                <w:color w:val="1A1A1A"/>
              </w:rPr>
              <w:t>Yöneticilik</w:t>
            </w:r>
            <w:r>
              <w:rPr>
                <w:color w:val="1A1A1A"/>
                <w:spacing w:val="-7"/>
              </w:rPr>
              <w:t xml:space="preserve"> </w:t>
            </w:r>
            <w:r>
              <w:rPr>
                <w:color w:val="1A1A1A"/>
              </w:rPr>
              <w:t>niteliklerine</w:t>
            </w:r>
            <w:r>
              <w:rPr>
                <w:color w:val="1A1A1A"/>
                <w:spacing w:val="-9"/>
              </w:rPr>
              <w:t xml:space="preserve"> </w:t>
            </w:r>
            <w:r>
              <w:rPr>
                <w:color w:val="1A1A1A"/>
              </w:rPr>
              <w:t>sahip</w:t>
            </w:r>
            <w:r>
              <w:rPr>
                <w:color w:val="1A1A1A"/>
                <w:spacing w:val="-6"/>
              </w:rPr>
              <w:t xml:space="preserve"> </w:t>
            </w:r>
            <w:r>
              <w:rPr>
                <w:color w:val="1A1A1A"/>
              </w:rPr>
              <w:t>olmak;</w:t>
            </w:r>
            <w:r>
              <w:rPr>
                <w:color w:val="1A1A1A"/>
                <w:spacing w:val="-6"/>
              </w:rPr>
              <w:t xml:space="preserve"> </w:t>
            </w:r>
            <w:r>
              <w:rPr>
                <w:color w:val="1A1A1A"/>
              </w:rPr>
              <w:t>sevk</w:t>
            </w:r>
            <w:r>
              <w:rPr>
                <w:color w:val="1A1A1A"/>
                <w:spacing w:val="-8"/>
              </w:rPr>
              <w:t xml:space="preserve"> </w:t>
            </w:r>
            <w:r>
              <w:rPr>
                <w:color w:val="1A1A1A"/>
              </w:rPr>
              <w:t>ve</w:t>
            </w:r>
            <w:r>
              <w:rPr>
                <w:color w:val="1A1A1A"/>
                <w:spacing w:val="-9"/>
              </w:rPr>
              <w:t xml:space="preserve"> </w:t>
            </w:r>
            <w:r>
              <w:rPr>
                <w:color w:val="1A1A1A"/>
              </w:rPr>
              <w:t>idare</w:t>
            </w:r>
            <w:r>
              <w:rPr>
                <w:color w:val="1A1A1A"/>
                <w:spacing w:val="-8"/>
              </w:rPr>
              <w:t xml:space="preserve"> </w:t>
            </w:r>
            <w:r>
              <w:rPr>
                <w:color w:val="1A1A1A"/>
              </w:rPr>
              <w:t>gereklerini</w:t>
            </w:r>
            <w:r>
              <w:rPr>
                <w:color w:val="1A1A1A"/>
                <w:spacing w:val="-8"/>
              </w:rPr>
              <w:t xml:space="preserve"> </w:t>
            </w:r>
            <w:r>
              <w:rPr>
                <w:color w:val="1A1A1A"/>
              </w:rPr>
              <w:t>bilmek Faaliyetlerin</w:t>
            </w:r>
            <w:r>
              <w:rPr>
                <w:color w:val="1A1A1A"/>
                <w:spacing w:val="-9"/>
              </w:rPr>
              <w:t xml:space="preserve"> </w:t>
            </w:r>
            <w:r>
              <w:rPr>
                <w:color w:val="1A1A1A"/>
              </w:rPr>
              <w:t>en</w:t>
            </w:r>
            <w:r>
              <w:rPr>
                <w:color w:val="1A1A1A"/>
                <w:spacing w:val="-8"/>
              </w:rPr>
              <w:t xml:space="preserve"> </w:t>
            </w:r>
            <w:r>
              <w:rPr>
                <w:color w:val="1A1A1A"/>
              </w:rPr>
              <w:t>iyi</w:t>
            </w:r>
            <w:r>
              <w:rPr>
                <w:color w:val="1A1A1A"/>
                <w:spacing w:val="-8"/>
              </w:rPr>
              <w:t xml:space="preserve"> </w:t>
            </w:r>
            <w:r>
              <w:rPr>
                <w:color w:val="1A1A1A"/>
              </w:rPr>
              <w:t>şekilde</w:t>
            </w:r>
            <w:r>
              <w:rPr>
                <w:color w:val="1A1A1A"/>
                <w:spacing w:val="-8"/>
              </w:rPr>
              <w:t xml:space="preserve"> </w:t>
            </w:r>
            <w:r>
              <w:rPr>
                <w:color w:val="1A1A1A"/>
              </w:rPr>
              <w:t>sürdürebilmesi için</w:t>
            </w:r>
          </w:p>
          <w:p w14:paraId="7998704A" w14:textId="77777777" w:rsidR="002B02DD" w:rsidRPr="00ED240E" w:rsidRDefault="002B02DD" w:rsidP="002B02DD">
            <w:pPr>
              <w:pStyle w:val="GvdeMetni"/>
              <w:tabs>
                <w:tab w:val="left" w:pos="666"/>
              </w:tabs>
              <w:spacing w:before="8"/>
              <w:ind w:left="665"/>
            </w:pPr>
            <w:proofErr w:type="gramStart"/>
            <w:r>
              <w:rPr>
                <w:color w:val="1A1A1A"/>
              </w:rPr>
              <w:t>gerekli</w:t>
            </w:r>
            <w:proofErr w:type="gramEnd"/>
            <w:r>
              <w:rPr>
                <w:color w:val="1A1A1A"/>
              </w:rPr>
              <w:t xml:space="preserve"> karar verme ve sorun çözme niteliklerine sahip</w:t>
            </w:r>
            <w:r>
              <w:rPr>
                <w:color w:val="1A1A1A"/>
                <w:spacing w:val="-12"/>
              </w:rPr>
              <w:t xml:space="preserve"> </w:t>
            </w:r>
            <w:r>
              <w:rPr>
                <w:color w:val="1A1A1A"/>
              </w:rPr>
              <w:t>olmak.</w:t>
            </w:r>
          </w:p>
          <w:p w14:paraId="0ACD6590" w14:textId="77777777" w:rsidR="00266196" w:rsidRDefault="00266196" w:rsidP="00266196">
            <w:pPr>
              <w:rPr>
                <w:rFonts w:ascii="Times New Roman" w:hAnsi="Times New Roman" w:cs="Times New Roman"/>
                <w:b/>
              </w:rPr>
            </w:pPr>
          </w:p>
          <w:p w14:paraId="593BBB2E" w14:textId="28D4E7CD" w:rsidR="00266196" w:rsidRPr="00266196" w:rsidRDefault="00266196" w:rsidP="00266196">
            <w:pPr>
              <w:rPr>
                <w:rFonts w:ascii="Times New Roman" w:hAnsi="Times New Roman" w:cs="Times New Roman"/>
                <w:b/>
              </w:rPr>
            </w:pPr>
            <w:r w:rsidRPr="00266196">
              <w:rPr>
                <w:rFonts w:ascii="Times New Roman" w:hAnsi="Times New Roman" w:cs="Times New Roman"/>
                <w:b/>
              </w:rPr>
              <w:t>Bilgi (Yasal Dayanak)</w:t>
            </w:r>
          </w:p>
          <w:p w14:paraId="0124094E" w14:textId="77777777" w:rsidR="002B02DD" w:rsidRDefault="002B02DD" w:rsidP="002B02DD">
            <w:pPr>
              <w:pStyle w:val="TableParagraph"/>
              <w:numPr>
                <w:ilvl w:val="0"/>
                <w:numId w:val="6"/>
              </w:numPr>
              <w:tabs>
                <w:tab w:val="left" w:pos="827"/>
                <w:tab w:val="left" w:pos="829"/>
              </w:tabs>
              <w:spacing w:before="124"/>
              <w:ind w:hanging="362"/>
              <w:jc w:val="both"/>
            </w:pPr>
            <w:r>
              <w:t>657 sayılı Devlet Memurları</w:t>
            </w:r>
            <w:r>
              <w:rPr>
                <w:spacing w:val="2"/>
              </w:rPr>
              <w:t xml:space="preserve"> </w:t>
            </w:r>
            <w:r>
              <w:t>Kanunu</w:t>
            </w:r>
          </w:p>
          <w:p w14:paraId="4EDABD05" w14:textId="788E2B67" w:rsidR="00266196" w:rsidRPr="002B02DD" w:rsidRDefault="002B02DD" w:rsidP="002B02DD">
            <w:pPr>
              <w:pStyle w:val="TableParagraph"/>
              <w:numPr>
                <w:ilvl w:val="0"/>
                <w:numId w:val="6"/>
              </w:numPr>
              <w:tabs>
                <w:tab w:val="left" w:pos="827"/>
                <w:tab w:val="left" w:pos="829"/>
              </w:tabs>
              <w:spacing w:before="124"/>
              <w:ind w:hanging="362"/>
              <w:jc w:val="both"/>
            </w:pPr>
            <w:r>
              <w:t>124 sayılı Yükseköğretim Üst Kuruluşları ile Yükseköğretim Kurumlarının İdari Teşkilatı Hakkında Kanun Hükmünde</w:t>
            </w:r>
            <w:r w:rsidRPr="002B02DD">
              <w:rPr>
                <w:spacing w:val="-1"/>
              </w:rPr>
              <w:t xml:space="preserve"> </w:t>
            </w:r>
            <w:r>
              <w:t>Kararname</w:t>
            </w:r>
          </w:p>
          <w:p w14:paraId="56C9846D" w14:textId="0BEA3E31" w:rsidR="00266196" w:rsidRDefault="00266196" w:rsidP="00266196">
            <w:pPr>
              <w:rPr>
                <w:rFonts w:ascii="Times New Roman" w:hAnsi="Times New Roman"/>
                <w:sz w:val="28"/>
                <w:szCs w:val="24"/>
              </w:rPr>
            </w:pPr>
          </w:p>
          <w:p w14:paraId="34608331" w14:textId="7595BAC6" w:rsidR="00266196" w:rsidRDefault="00266196" w:rsidP="00266196">
            <w:pPr>
              <w:rPr>
                <w:rFonts w:ascii="Times New Roman" w:hAnsi="Times New Roman"/>
                <w:sz w:val="28"/>
                <w:szCs w:val="24"/>
              </w:rPr>
            </w:pPr>
          </w:p>
          <w:p w14:paraId="0C2B452E" w14:textId="7309A3F0" w:rsidR="00266196" w:rsidRDefault="00266196" w:rsidP="00266196">
            <w:pPr>
              <w:rPr>
                <w:rFonts w:ascii="Times New Roman" w:hAnsi="Times New Roman"/>
                <w:sz w:val="28"/>
                <w:szCs w:val="24"/>
              </w:rPr>
            </w:pPr>
          </w:p>
          <w:p w14:paraId="53E33129" w14:textId="4DE1DF37" w:rsidR="00266196" w:rsidRDefault="00266196" w:rsidP="00266196">
            <w:pPr>
              <w:rPr>
                <w:rFonts w:ascii="Times New Roman" w:hAnsi="Times New Roman"/>
                <w:sz w:val="28"/>
                <w:szCs w:val="24"/>
              </w:rPr>
            </w:pPr>
          </w:p>
          <w:p w14:paraId="74EDFF9D" w14:textId="5E85A49D" w:rsidR="00266196" w:rsidRDefault="00266196" w:rsidP="00266196">
            <w:pPr>
              <w:rPr>
                <w:rFonts w:ascii="Times New Roman" w:hAnsi="Times New Roman"/>
                <w:sz w:val="28"/>
                <w:szCs w:val="24"/>
              </w:rPr>
            </w:pPr>
          </w:p>
          <w:p w14:paraId="48090C7A" w14:textId="77777777" w:rsidR="002B02DD" w:rsidRPr="00266196" w:rsidRDefault="002B02DD" w:rsidP="00266196">
            <w:pPr>
              <w:rPr>
                <w:rFonts w:ascii="Times New Roman" w:hAnsi="Times New Roman"/>
                <w:sz w:val="28"/>
                <w:szCs w:val="24"/>
              </w:rPr>
            </w:pPr>
          </w:p>
          <w:p w14:paraId="38924940"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Bu dokümanda açıklanan görev tanımını okudum. Görevimi burada belirtilen kapsamda yerine getirmeyi kabul ediyorum.</w:t>
            </w:r>
          </w:p>
          <w:p w14:paraId="5F10ED52"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 xml:space="preserve">                                                                                                                                                                  </w:t>
            </w:r>
            <w:proofErr w:type="gramStart"/>
            <w:r w:rsidRPr="00266196">
              <w:rPr>
                <w:rFonts w:ascii="Times New Roman" w:hAnsi="Times New Roman" w:cs="Times New Roman"/>
              </w:rPr>
              <w:t>Tarih :</w:t>
            </w:r>
            <w:proofErr w:type="gramEnd"/>
            <w:r w:rsidRPr="00266196">
              <w:rPr>
                <w:rFonts w:ascii="Times New Roman" w:hAnsi="Times New Roman" w:cs="Times New Roman"/>
              </w:rPr>
              <w:t xml:space="preserve">  …./…./2021</w:t>
            </w:r>
          </w:p>
          <w:p w14:paraId="1B2EE527" w14:textId="75DD88EC" w:rsidR="00266196" w:rsidRPr="00266196" w:rsidRDefault="00266196" w:rsidP="00266196">
            <w:pPr>
              <w:rPr>
                <w:rFonts w:ascii="Times New Roman" w:hAnsi="Times New Roman"/>
                <w:szCs w:val="20"/>
              </w:rPr>
            </w:pPr>
          </w:p>
        </w:tc>
      </w:tr>
    </w:tbl>
    <w:p w14:paraId="2883F1B2" w14:textId="77777777" w:rsidR="001E20A4" w:rsidRPr="007A4784" w:rsidRDefault="001E20A4" w:rsidP="00266196">
      <w:pPr>
        <w:tabs>
          <w:tab w:val="left" w:pos="6420"/>
        </w:tabs>
        <w:rPr>
          <w:szCs w:val="20"/>
        </w:rPr>
      </w:pPr>
    </w:p>
    <w:sectPr w:rsidR="001E20A4" w:rsidRPr="007A4784" w:rsidSect="00832E8A">
      <w:headerReference w:type="default" r:id="rId7"/>
      <w:footerReference w:type="default" r:id="rId8"/>
      <w:pgSz w:w="12472" w:h="16781"/>
      <w:pgMar w:top="142" w:right="851" w:bottom="244" w:left="851" w:header="0" w:footer="37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4002D" w14:textId="77777777" w:rsidR="00AF6BAE" w:rsidRDefault="00AF6BAE" w:rsidP="002B2BC7">
      <w:r>
        <w:separator/>
      </w:r>
    </w:p>
  </w:endnote>
  <w:endnote w:type="continuationSeparator" w:id="0">
    <w:p w14:paraId="0ACDEC5F" w14:textId="77777777" w:rsidR="00AF6BAE" w:rsidRDefault="00AF6BAE"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3D2F" w14:textId="77777777" w:rsidR="002F63FF" w:rsidRDefault="002F63FF" w:rsidP="002F63FF">
    <w:pPr>
      <w:pStyle w:val="AltBilgi"/>
    </w:pPr>
  </w:p>
  <w:tbl>
    <w:tblPr>
      <w:tblStyle w:val="TabloKlavuzu"/>
      <w:tblpPr w:leftFromText="141" w:rightFromText="141" w:vertAnchor="text" w:horzAnchor="margin" w:tblpX="-289" w:tblpY="353"/>
      <w:tblW w:w="11656" w:type="dxa"/>
      <w:tblLook w:val="04A0" w:firstRow="1" w:lastRow="0" w:firstColumn="1" w:lastColumn="0" w:noHBand="0" w:noVBand="1"/>
    </w:tblPr>
    <w:tblGrid>
      <w:gridCol w:w="2225"/>
      <w:gridCol w:w="2813"/>
      <w:gridCol w:w="4572"/>
      <w:gridCol w:w="2046"/>
    </w:tblGrid>
    <w:tr w:rsidR="00832E8A" w14:paraId="1427188B" w14:textId="77777777" w:rsidTr="00832E8A">
      <w:trPr>
        <w:trHeight w:val="415"/>
      </w:trPr>
      <w:tc>
        <w:tcPr>
          <w:tcW w:w="2225" w:type="dxa"/>
          <w:tcBorders>
            <w:top w:val="single" w:sz="4" w:space="0" w:color="auto"/>
            <w:left w:val="single" w:sz="4" w:space="0" w:color="auto"/>
            <w:bottom w:val="single" w:sz="4" w:space="0" w:color="auto"/>
            <w:right w:val="single" w:sz="4" w:space="0" w:color="auto"/>
          </w:tcBorders>
          <w:hideMark/>
        </w:tcPr>
        <w:p w14:paraId="1B6DF44A" w14:textId="77777777" w:rsidR="00832E8A" w:rsidRDefault="00832E8A" w:rsidP="00832E8A">
          <w:pPr>
            <w:tabs>
              <w:tab w:val="left" w:pos="4414"/>
            </w:tabs>
            <w:rPr>
              <w:szCs w:val="20"/>
            </w:rPr>
          </w:pPr>
          <w:r>
            <w:rPr>
              <w:szCs w:val="20"/>
            </w:rPr>
            <w:t>Sorumluluk</w:t>
          </w:r>
        </w:p>
      </w:tc>
      <w:tc>
        <w:tcPr>
          <w:tcW w:w="2813" w:type="dxa"/>
          <w:tcBorders>
            <w:top w:val="single" w:sz="4" w:space="0" w:color="auto"/>
            <w:left w:val="single" w:sz="4" w:space="0" w:color="auto"/>
            <w:bottom w:val="single" w:sz="4" w:space="0" w:color="auto"/>
            <w:right w:val="single" w:sz="4" w:space="0" w:color="auto"/>
          </w:tcBorders>
          <w:hideMark/>
        </w:tcPr>
        <w:p w14:paraId="644187E8" w14:textId="77777777" w:rsidR="00832E8A" w:rsidRDefault="00832E8A" w:rsidP="00832E8A">
          <w:pPr>
            <w:tabs>
              <w:tab w:val="left" w:pos="4414"/>
            </w:tabs>
            <w:rPr>
              <w:b/>
              <w:szCs w:val="20"/>
            </w:rPr>
          </w:pPr>
          <w:r>
            <w:rPr>
              <w:szCs w:val="20"/>
            </w:rPr>
            <w:t>Kalite Komisyon Başkanı</w:t>
          </w:r>
        </w:p>
      </w:tc>
      <w:tc>
        <w:tcPr>
          <w:tcW w:w="4572" w:type="dxa"/>
          <w:tcBorders>
            <w:top w:val="single" w:sz="4" w:space="0" w:color="auto"/>
            <w:left w:val="single" w:sz="4" w:space="0" w:color="auto"/>
            <w:bottom w:val="single" w:sz="4" w:space="0" w:color="auto"/>
            <w:right w:val="single" w:sz="4" w:space="0" w:color="auto"/>
          </w:tcBorders>
        </w:tcPr>
        <w:p w14:paraId="4107C4FE" w14:textId="77777777" w:rsidR="00832E8A" w:rsidRDefault="00832E8A" w:rsidP="00832E8A">
          <w:pPr>
            <w:tabs>
              <w:tab w:val="left" w:pos="4414"/>
            </w:tabs>
            <w:rPr>
              <w:szCs w:val="20"/>
            </w:rPr>
          </w:pPr>
          <w:r>
            <w:rPr>
              <w:szCs w:val="20"/>
            </w:rPr>
            <w:t>Prof. Dr. Murat DEMİR</w:t>
          </w:r>
        </w:p>
      </w:tc>
      <w:tc>
        <w:tcPr>
          <w:tcW w:w="2046" w:type="dxa"/>
          <w:vMerge w:val="restart"/>
          <w:tcBorders>
            <w:top w:val="single" w:sz="4" w:space="0" w:color="auto"/>
            <w:left w:val="single" w:sz="4" w:space="0" w:color="auto"/>
            <w:bottom w:val="single" w:sz="4" w:space="0" w:color="auto"/>
            <w:right w:val="single" w:sz="4" w:space="0" w:color="auto"/>
          </w:tcBorders>
          <w:hideMark/>
        </w:tcPr>
        <w:p w14:paraId="621D2BD3" w14:textId="77777777" w:rsidR="00832E8A" w:rsidRDefault="00832E8A" w:rsidP="00832E8A">
          <w:pPr>
            <w:tabs>
              <w:tab w:val="left" w:pos="4414"/>
            </w:tabs>
            <w:rPr>
              <w:b/>
              <w:szCs w:val="20"/>
            </w:rPr>
          </w:pPr>
          <w:r>
            <w:rPr>
              <w:noProof/>
              <w:lang w:eastAsia="tr-TR"/>
            </w:rPr>
            <w:drawing>
              <wp:inline distT="0" distB="0" distL="0" distR="0" wp14:anchorId="7C21A500" wp14:editId="31C3EBF5">
                <wp:extent cx="1162050" cy="438150"/>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832E8A" w14:paraId="2608E558" w14:textId="77777777" w:rsidTr="00832E8A">
      <w:trPr>
        <w:trHeight w:val="418"/>
      </w:trPr>
      <w:tc>
        <w:tcPr>
          <w:tcW w:w="2225" w:type="dxa"/>
          <w:tcBorders>
            <w:top w:val="single" w:sz="4" w:space="0" w:color="auto"/>
            <w:left w:val="single" w:sz="4" w:space="0" w:color="auto"/>
            <w:bottom w:val="single" w:sz="4" w:space="0" w:color="auto"/>
            <w:right w:val="single" w:sz="4" w:space="0" w:color="auto"/>
          </w:tcBorders>
          <w:hideMark/>
        </w:tcPr>
        <w:p w14:paraId="3AE54CA3" w14:textId="77777777" w:rsidR="00832E8A" w:rsidRDefault="00832E8A" w:rsidP="00832E8A">
          <w:pPr>
            <w:tabs>
              <w:tab w:val="right" w:pos="1720"/>
            </w:tabs>
            <w:rPr>
              <w:szCs w:val="20"/>
            </w:rPr>
          </w:pPr>
          <w:r>
            <w:rPr>
              <w:szCs w:val="20"/>
            </w:rPr>
            <w:t>Onaylayan</w:t>
          </w:r>
          <w:r>
            <w:rPr>
              <w:szCs w:val="20"/>
            </w:rPr>
            <w:tab/>
          </w:r>
        </w:p>
      </w:tc>
      <w:tc>
        <w:tcPr>
          <w:tcW w:w="2813" w:type="dxa"/>
          <w:tcBorders>
            <w:top w:val="single" w:sz="4" w:space="0" w:color="auto"/>
            <w:left w:val="single" w:sz="4" w:space="0" w:color="auto"/>
            <w:bottom w:val="single" w:sz="4" w:space="0" w:color="auto"/>
            <w:right w:val="single" w:sz="4" w:space="0" w:color="auto"/>
          </w:tcBorders>
          <w:hideMark/>
        </w:tcPr>
        <w:p w14:paraId="09B9CF47" w14:textId="77777777" w:rsidR="00832E8A" w:rsidRDefault="00832E8A" w:rsidP="00832E8A">
          <w:pPr>
            <w:tabs>
              <w:tab w:val="left" w:pos="4414"/>
            </w:tabs>
            <w:rPr>
              <w:szCs w:val="20"/>
            </w:rPr>
          </w:pPr>
          <w:r>
            <w:rPr>
              <w:szCs w:val="20"/>
            </w:rPr>
            <w:t xml:space="preserve">                Rektör</w:t>
          </w:r>
        </w:p>
      </w:tc>
      <w:tc>
        <w:tcPr>
          <w:tcW w:w="4572" w:type="dxa"/>
          <w:tcBorders>
            <w:top w:val="single" w:sz="4" w:space="0" w:color="auto"/>
            <w:left w:val="single" w:sz="4" w:space="0" w:color="auto"/>
            <w:bottom w:val="single" w:sz="4" w:space="0" w:color="auto"/>
            <w:right w:val="single" w:sz="4" w:space="0" w:color="auto"/>
          </w:tcBorders>
          <w:hideMark/>
        </w:tcPr>
        <w:p w14:paraId="385183E7" w14:textId="77777777" w:rsidR="00832E8A" w:rsidRDefault="00832E8A" w:rsidP="00832E8A">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DF5BC" w14:textId="77777777" w:rsidR="00832E8A" w:rsidRDefault="00832E8A" w:rsidP="00832E8A">
          <w:pPr>
            <w:widowControl/>
            <w:autoSpaceDE/>
            <w:autoSpaceDN/>
            <w:rPr>
              <w:b/>
              <w:szCs w:val="20"/>
            </w:rPr>
          </w:pPr>
        </w:p>
      </w:tc>
    </w:tr>
  </w:tbl>
  <w:p w14:paraId="3E5335B7" w14:textId="77777777" w:rsidR="007A4784" w:rsidRDefault="007A47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E0244" w14:textId="77777777" w:rsidR="00AF6BAE" w:rsidRDefault="00AF6BAE" w:rsidP="002B2BC7">
      <w:r>
        <w:separator/>
      </w:r>
    </w:p>
  </w:footnote>
  <w:footnote w:type="continuationSeparator" w:id="0">
    <w:p w14:paraId="56C620A2" w14:textId="77777777" w:rsidR="00AF6BAE" w:rsidRDefault="00AF6BAE"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1BB9" w14:textId="77777777"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52669EEA" w14:textId="77777777" w:rsidTr="009D0ACB">
      <w:trPr>
        <w:trHeight w:val="170"/>
      </w:trPr>
      <w:tc>
        <w:tcPr>
          <w:tcW w:w="2166" w:type="dxa"/>
          <w:vMerge w:val="restart"/>
          <w:tcBorders>
            <w:top w:val="single" w:sz="4" w:space="0" w:color="auto"/>
            <w:left w:val="single" w:sz="4" w:space="0" w:color="auto"/>
            <w:right w:val="nil"/>
          </w:tcBorders>
        </w:tcPr>
        <w:p w14:paraId="714E359C" w14:textId="77777777" w:rsidR="002B2BC7" w:rsidRDefault="002B2BC7" w:rsidP="00741FA6">
          <w:pPr>
            <w:pStyle w:val="stBilgi"/>
          </w:pPr>
          <w:r>
            <w:rPr>
              <w:noProof/>
              <w:lang w:eastAsia="tr-TR"/>
            </w:rPr>
            <w:drawing>
              <wp:inline distT="0" distB="0" distL="0" distR="0" wp14:anchorId="6016CBDA" wp14:editId="6597659A">
                <wp:extent cx="1209674" cy="1104900"/>
                <wp:effectExtent l="19050" t="19050" r="10160" b="19050"/>
                <wp:docPr id="25" name="Resim 25"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6CEB23FF" w14:textId="77777777" w:rsidR="00266196" w:rsidRDefault="00266196" w:rsidP="000C38DC">
          <w:pPr>
            <w:jc w:val="center"/>
            <w:rPr>
              <w:rFonts w:ascii="Times New Roman" w:hAnsi="Times New Roman" w:cs="Times New Roman"/>
              <w:b/>
              <w:sz w:val="24"/>
              <w:szCs w:val="24"/>
            </w:rPr>
          </w:pPr>
        </w:p>
        <w:p w14:paraId="606BA4B8" w14:textId="6CF422E2"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1C9B1B36" w14:textId="669BF777" w:rsidR="002B2BC7"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14:paraId="08717AC8" w14:textId="04800960" w:rsidR="002B02DD" w:rsidRDefault="002B02DD" w:rsidP="000C38DC">
          <w:pPr>
            <w:tabs>
              <w:tab w:val="left" w:pos="4809"/>
            </w:tabs>
            <w:jc w:val="center"/>
            <w:rPr>
              <w:rFonts w:ascii="Times New Roman" w:hAnsi="Times New Roman" w:cs="Times New Roman"/>
              <w:b/>
              <w:sz w:val="24"/>
              <w:szCs w:val="24"/>
            </w:rPr>
          </w:pPr>
          <w:r>
            <w:rPr>
              <w:rFonts w:ascii="Times New Roman" w:hAnsi="Times New Roman" w:cs="Times New Roman"/>
              <w:sz w:val="28"/>
            </w:rPr>
            <w:t>ETÜD PROJE VE İHALE ŞÜBE MÜDÜRÜ GÖREV TANIMI</w:t>
          </w:r>
        </w:p>
        <w:p w14:paraId="056F9D78" w14:textId="77777777" w:rsidR="000C38DC" w:rsidRDefault="000C38DC" w:rsidP="002B02DD">
          <w:pPr>
            <w:tabs>
              <w:tab w:val="left" w:pos="4809"/>
            </w:tabs>
            <w:jc w:val="center"/>
          </w:pPr>
        </w:p>
      </w:tc>
      <w:tc>
        <w:tcPr>
          <w:tcW w:w="236" w:type="dxa"/>
          <w:vMerge w:val="restart"/>
          <w:tcBorders>
            <w:top w:val="single" w:sz="4" w:space="0" w:color="auto"/>
            <w:left w:val="nil"/>
            <w:bottom w:val="nil"/>
            <w:right w:val="dotted" w:sz="4" w:space="0" w:color="auto"/>
          </w:tcBorders>
        </w:tcPr>
        <w:p w14:paraId="25F8B693" w14:textId="77777777" w:rsidR="002B2BC7" w:rsidRDefault="002B2BC7" w:rsidP="00B02952">
          <w:pPr>
            <w:jc w:val="center"/>
          </w:pPr>
        </w:p>
        <w:p w14:paraId="5180DECC" w14:textId="77777777" w:rsidR="002B2BC7" w:rsidRDefault="002B2BC7" w:rsidP="00B02952">
          <w:pPr>
            <w:jc w:val="center"/>
          </w:pPr>
        </w:p>
        <w:p w14:paraId="57F01731" w14:textId="77777777" w:rsidR="002B2BC7" w:rsidRDefault="002B2BC7" w:rsidP="00B02952">
          <w:pPr>
            <w:jc w:val="center"/>
          </w:pPr>
        </w:p>
        <w:p w14:paraId="30B69FE6" w14:textId="77777777" w:rsidR="002B2BC7" w:rsidRDefault="002B2BC7" w:rsidP="00B02952">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69210003"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320A5B8B" w14:textId="3E26C7E6" w:rsidR="002B2BC7" w:rsidRPr="00016C85" w:rsidRDefault="009D0ACB" w:rsidP="00741FA6">
          <w:pPr>
            <w:contextualSpacing/>
            <w:rPr>
              <w:rFonts w:ascii="Times New Roman" w:hAnsi="Times New Roman" w:cs="Times New Roman"/>
              <w:b/>
              <w:sz w:val="18"/>
              <w:szCs w:val="18"/>
            </w:rPr>
          </w:pPr>
          <w:r>
            <w:rPr>
              <w:rFonts w:ascii="Times New Roman" w:hAnsi="Times New Roman" w:cs="Times New Roman"/>
              <w:b/>
              <w:sz w:val="18"/>
              <w:szCs w:val="18"/>
            </w:rPr>
            <w:t>KYS-GRV-</w:t>
          </w:r>
          <w:r w:rsidR="00E4062A">
            <w:rPr>
              <w:rFonts w:ascii="Times New Roman" w:hAnsi="Times New Roman" w:cs="Times New Roman"/>
              <w:b/>
              <w:sz w:val="18"/>
              <w:szCs w:val="18"/>
            </w:rPr>
            <w:t>00</w:t>
          </w:r>
          <w:r w:rsidR="002B02DD">
            <w:rPr>
              <w:rFonts w:ascii="Times New Roman" w:hAnsi="Times New Roman" w:cs="Times New Roman"/>
              <w:b/>
              <w:sz w:val="18"/>
              <w:szCs w:val="18"/>
            </w:rPr>
            <w:t>7</w:t>
          </w:r>
        </w:p>
      </w:tc>
    </w:tr>
    <w:tr w:rsidR="002B2BC7" w14:paraId="41037AB7" w14:textId="77777777" w:rsidTr="009D0ACB">
      <w:trPr>
        <w:trHeight w:val="314"/>
      </w:trPr>
      <w:tc>
        <w:tcPr>
          <w:tcW w:w="2166" w:type="dxa"/>
          <w:vMerge/>
          <w:tcBorders>
            <w:left w:val="single" w:sz="4" w:space="0" w:color="auto"/>
            <w:right w:val="nil"/>
          </w:tcBorders>
        </w:tcPr>
        <w:p w14:paraId="45EB526C"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6FC5C3C9" w14:textId="77777777" w:rsidR="002B2BC7" w:rsidRDefault="002B2BC7" w:rsidP="00741FA6">
          <w:pPr>
            <w:pStyle w:val="stBilgi"/>
          </w:pPr>
        </w:p>
      </w:tc>
      <w:tc>
        <w:tcPr>
          <w:tcW w:w="236" w:type="dxa"/>
          <w:vMerge/>
          <w:tcBorders>
            <w:left w:val="nil"/>
            <w:bottom w:val="nil"/>
            <w:right w:val="dotted" w:sz="4" w:space="0" w:color="auto"/>
          </w:tcBorders>
        </w:tcPr>
        <w:p w14:paraId="10F4EBF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1F0CEC40"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4DD00959" w14:textId="77777777" w:rsidR="002B2BC7" w:rsidRPr="00016C85" w:rsidRDefault="002B2BC7" w:rsidP="00741FA6">
          <w:pPr>
            <w:contextualSpacing/>
            <w:rPr>
              <w:rFonts w:ascii="Times New Roman" w:hAnsi="Times New Roman" w:cs="Times New Roman"/>
              <w:b/>
              <w:sz w:val="18"/>
              <w:szCs w:val="18"/>
            </w:rPr>
          </w:pPr>
        </w:p>
      </w:tc>
    </w:tr>
    <w:tr w:rsidR="002B2BC7" w14:paraId="5838C4F9" w14:textId="77777777" w:rsidTr="009D0ACB">
      <w:trPr>
        <w:trHeight w:val="314"/>
      </w:trPr>
      <w:tc>
        <w:tcPr>
          <w:tcW w:w="2166" w:type="dxa"/>
          <w:vMerge/>
          <w:tcBorders>
            <w:left w:val="single" w:sz="4" w:space="0" w:color="auto"/>
            <w:right w:val="nil"/>
          </w:tcBorders>
        </w:tcPr>
        <w:p w14:paraId="3D87A116"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173BA455" w14:textId="77777777" w:rsidR="002B2BC7" w:rsidRDefault="002B2BC7" w:rsidP="00741FA6">
          <w:pPr>
            <w:pStyle w:val="stBilgi"/>
          </w:pPr>
        </w:p>
      </w:tc>
      <w:tc>
        <w:tcPr>
          <w:tcW w:w="236" w:type="dxa"/>
          <w:vMerge/>
          <w:tcBorders>
            <w:left w:val="nil"/>
            <w:bottom w:val="nil"/>
            <w:right w:val="dotted" w:sz="4" w:space="0" w:color="auto"/>
          </w:tcBorders>
        </w:tcPr>
        <w:p w14:paraId="661C147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5E49ECED"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551315D1"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01243754" w14:textId="77777777" w:rsidTr="009D0ACB">
      <w:trPr>
        <w:trHeight w:val="314"/>
      </w:trPr>
      <w:tc>
        <w:tcPr>
          <w:tcW w:w="2166" w:type="dxa"/>
          <w:vMerge/>
          <w:tcBorders>
            <w:left w:val="single" w:sz="4" w:space="0" w:color="auto"/>
            <w:right w:val="nil"/>
          </w:tcBorders>
        </w:tcPr>
        <w:p w14:paraId="14E95A54"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573B0222" w14:textId="77777777" w:rsidR="002B2BC7" w:rsidRDefault="002B2BC7" w:rsidP="00741FA6">
          <w:pPr>
            <w:pStyle w:val="stBilgi"/>
          </w:pPr>
        </w:p>
      </w:tc>
      <w:tc>
        <w:tcPr>
          <w:tcW w:w="236" w:type="dxa"/>
          <w:vMerge/>
          <w:tcBorders>
            <w:left w:val="nil"/>
            <w:bottom w:val="nil"/>
            <w:right w:val="dotted" w:sz="4" w:space="0" w:color="auto"/>
          </w:tcBorders>
        </w:tcPr>
        <w:p w14:paraId="0DCDC658"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A3ED857"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47FE4830"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58EAF149" w14:textId="77777777" w:rsidTr="009D0ACB">
      <w:trPr>
        <w:trHeight w:val="314"/>
      </w:trPr>
      <w:tc>
        <w:tcPr>
          <w:tcW w:w="2166" w:type="dxa"/>
          <w:vMerge/>
          <w:tcBorders>
            <w:left w:val="single" w:sz="4" w:space="0" w:color="auto"/>
            <w:right w:val="nil"/>
          </w:tcBorders>
        </w:tcPr>
        <w:p w14:paraId="656B357B"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5CEF90B7" w14:textId="77777777" w:rsidR="000117F2" w:rsidRDefault="000117F2" w:rsidP="00741FA6">
          <w:pPr>
            <w:pStyle w:val="stBilgi"/>
          </w:pPr>
        </w:p>
      </w:tc>
      <w:tc>
        <w:tcPr>
          <w:tcW w:w="236" w:type="dxa"/>
          <w:vMerge/>
          <w:tcBorders>
            <w:left w:val="nil"/>
            <w:bottom w:val="nil"/>
            <w:right w:val="dotted" w:sz="4" w:space="0" w:color="auto"/>
          </w:tcBorders>
        </w:tcPr>
        <w:p w14:paraId="6D8FAA66" w14:textId="77777777"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B88F6CD"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1070F81C" w14:textId="71FEE294" w:rsidR="000117F2" w:rsidRPr="00016C85" w:rsidRDefault="00266196" w:rsidP="00741FA6">
          <w:pPr>
            <w:pStyle w:val="stBilgi"/>
            <w:contextualSpacing/>
            <w:rPr>
              <w:rFonts w:ascii="Times New Roman" w:hAnsi="Times New Roman" w:cs="Times New Roman"/>
              <w:b/>
              <w:sz w:val="18"/>
              <w:szCs w:val="18"/>
            </w:rPr>
          </w:pPr>
          <w:r w:rsidRPr="00266196">
            <w:rPr>
              <w:rFonts w:ascii="Times New Roman" w:hAnsi="Times New Roman" w:cs="Times New Roman"/>
              <w:b/>
              <w:sz w:val="18"/>
              <w:szCs w:val="18"/>
            </w:rPr>
            <w:t xml:space="preserve">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PAGE  \* Arabic  \* MERGEFORMAT</w:instrText>
          </w:r>
          <w:r w:rsidRPr="00266196">
            <w:rPr>
              <w:rFonts w:ascii="Times New Roman" w:hAnsi="Times New Roman" w:cs="Times New Roman"/>
              <w:b/>
              <w:bCs/>
              <w:sz w:val="18"/>
              <w:szCs w:val="18"/>
            </w:rPr>
            <w:fldChar w:fldCharType="separate"/>
          </w:r>
          <w:r w:rsidR="00E4062A">
            <w:rPr>
              <w:rFonts w:ascii="Times New Roman" w:hAnsi="Times New Roman" w:cs="Times New Roman"/>
              <w:b/>
              <w:bCs/>
              <w:noProof/>
              <w:sz w:val="18"/>
              <w:szCs w:val="18"/>
            </w:rPr>
            <w:t>1</w:t>
          </w:r>
          <w:r w:rsidRPr="00266196">
            <w:rPr>
              <w:rFonts w:ascii="Times New Roman" w:hAnsi="Times New Roman" w:cs="Times New Roman"/>
              <w:b/>
              <w:bCs/>
              <w:sz w:val="18"/>
              <w:szCs w:val="18"/>
            </w:rPr>
            <w:fldChar w:fldCharType="end"/>
          </w:r>
          <w:r w:rsidRPr="00266196">
            <w:rPr>
              <w:rFonts w:ascii="Times New Roman" w:hAnsi="Times New Roman" w:cs="Times New Roman"/>
              <w:b/>
              <w:sz w:val="18"/>
              <w:szCs w:val="18"/>
            </w:rPr>
            <w:t xml:space="preserve"> /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NUMPAGES  \* Arabic  \* MERGEFORMAT</w:instrText>
          </w:r>
          <w:r w:rsidRPr="00266196">
            <w:rPr>
              <w:rFonts w:ascii="Times New Roman" w:hAnsi="Times New Roman" w:cs="Times New Roman"/>
              <w:b/>
              <w:bCs/>
              <w:sz w:val="18"/>
              <w:szCs w:val="18"/>
            </w:rPr>
            <w:fldChar w:fldCharType="separate"/>
          </w:r>
          <w:r w:rsidR="00E4062A">
            <w:rPr>
              <w:rFonts w:ascii="Times New Roman" w:hAnsi="Times New Roman" w:cs="Times New Roman"/>
              <w:b/>
              <w:bCs/>
              <w:noProof/>
              <w:sz w:val="18"/>
              <w:szCs w:val="18"/>
            </w:rPr>
            <w:t>2</w:t>
          </w:r>
          <w:r w:rsidRPr="00266196">
            <w:rPr>
              <w:rFonts w:ascii="Times New Roman" w:hAnsi="Times New Roman" w:cs="Times New Roman"/>
              <w:b/>
              <w:bCs/>
              <w:sz w:val="18"/>
              <w:szCs w:val="18"/>
            </w:rPr>
            <w:fldChar w:fldCharType="end"/>
          </w:r>
        </w:p>
      </w:tc>
    </w:tr>
    <w:tr w:rsidR="000117F2" w14:paraId="24199020" w14:textId="77777777" w:rsidTr="009D0ACB">
      <w:trPr>
        <w:trHeight w:val="347"/>
      </w:trPr>
      <w:tc>
        <w:tcPr>
          <w:tcW w:w="2166" w:type="dxa"/>
          <w:vMerge/>
          <w:tcBorders>
            <w:left w:val="single" w:sz="4" w:space="0" w:color="auto"/>
            <w:bottom w:val="single" w:sz="4" w:space="0" w:color="auto"/>
            <w:right w:val="nil"/>
          </w:tcBorders>
        </w:tcPr>
        <w:p w14:paraId="48375051" w14:textId="77777777" w:rsidR="000117F2" w:rsidRDefault="000117F2" w:rsidP="00741FA6">
          <w:pPr>
            <w:pStyle w:val="stBilgi"/>
            <w:rPr>
              <w:noProof/>
              <w:lang w:eastAsia="tr-TR"/>
            </w:rPr>
          </w:pPr>
        </w:p>
      </w:tc>
      <w:tc>
        <w:tcPr>
          <w:tcW w:w="5424" w:type="dxa"/>
          <w:vMerge/>
          <w:tcBorders>
            <w:top w:val="nil"/>
            <w:left w:val="nil"/>
            <w:bottom w:val="single" w:sz="4" w:space="0" w:color="auto"/>
            <w:right w:val="nil"/>
          </w:tcBorders>
        </w:tcPr>
        <w:p w14:paraId="0D110241" w14:textId="77777777" w:rsidR="000117F2" w:rsidRDefault="000117F2" w:rsidP="00741FA6">
          <w:pPr>
            <w:pStyle w:val="stBilgi"/>
          </w:pPr>
        </w:p>
      </w:tc>
      <w:tc>
        <w:tcPr>
          <w:tcW w:w="236" w:type="dxa"/>
          <w:vMerge/>
          <w:tcBorders>
            <w:left w:val="nil"/>
            <w:bottom w:val="single" w:sz="4" w:space="0" w:color="auto"/>
            <w:right w:val="nil"/>
          </w:tcBorders>
        </w:tcPr>
        <w:p w14:paraId="60902E62" w14:textId="77777777" w:rsidR="000117F2" w:rsidRDefault="000117F2" w:rsidP="00741FA6">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16505D57" w14:textId="77777777" w:rsidR="000117F2" w:rsidRPr="009D225A" w:rsidRDefault="000117F2" w:rsidP="00741FA6">
          <w:pPr>
            <w:contextualSpacing/>
            <w:rPr>
              <w:rFonts w:ascii="Times New Roman" w:hAnsi="Times New Roman" w:cs="Times New Roman"/>
              <w:b/>
              <w:sz w:val="20"/>
            </w:rPr>
          </w:pPr>
        </w:p>
      </w:tc>
    </w:tr>
  </w:tbl>
  <w:p w14:paraId="03BAD3FA" w14:textId="77777777" w:rsidR="002B2BC7" w:rsidRDefault="002B2BC7" w:rsidP="00832E8A">
    <w:pPr>
      <w:pStyle w:val="stBilgi"/>
      <w:tabs>
        <w:tab w:val="clear" w:pos="4536"/>
        <w:tab w:val="clear" w:pos="9072"/>
        <w:tab w:val="left" w:pos="18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D91"/>
    <w:multiLevelType w:val="hybridMultilevel"/>
    <w:tmpl w:val="F0126354"/>
    <w:lvl w:ilvl="0" w:tplc="EFE01566">
      <w:numFmt w:val="bullet"/>
      <w:lvlText w:val=""/>
      <w:lvlJc w:val="left"/>
      <w:pPr>
        <w:ind w:left="818" w:hanging="207"/>
      </w:pPr>
      <w:rPr>
        <w:rFonts w:ascii="Symbol" w:eastAsia="Symbol" w:hAnsi="Symbol" w:cs="Symbol" w:hint="default"/>
        <w:w w:val="100"/>
        <w:sz w:val="22"/>
        <w:szCs w:val="22"/>
        <w:lang w:val="tr-TR" w:eastAsia="tr-TR" w:bidi="tr-TR"/>
      </w:rPr>
    </w:lvl>
    <w:lvl w:ilvl="1" w:tplc="269EC730">
      <w:numFmt w:val="bullet"/>
      <w:lvlText w:val="•"/>
      <w:lvlJc w:val="left"/>
      <w:pPr>
        <w:ind w:left="1799" w:hanging="207"/>
      </w:pPr>
      <w:rPr>
        <w:rFonts w:hint="default"/>
        <w:lang w:val="tr-TR" w:eastAsia="tr-TR" w:bidi="tr-TR"/>
      </w:rPr>
    </w:lvl>
    <w:lvl w:ilvl="2" w:tplc="10A846E6">
      <w:numFmt w:val="bullet"/>
      <w:lvlText w:val="•"/>
      <w:lvlJc w:val="left"/>
      <w:pPr>
        <w:ind w:left="2778" w:hanging="207"/>
      </w:pPr>
      <w:rPr>
        <w:rFonts w:hint="default"/>
        <w:lang w:val="tr-TR" w:eastAsia="tr-TR" w:bidi="tr-TR"/>
      </w:rPr>
    </w:lvl>
    <w:lvl w:ilvl="3" w:tplc="36B422BE">
      <w:numFmt w:val="bullet"/>
      <w:lvlText w:val="•"/>
      <w:lvlJc w:val="left"/>
      <w:pPr>
        <w:ind w:left="3757" w:hanging="207"/>
      </w:pPr>
      <w:rPr>
        <w:rFonts w:hint="default"/>
        <w:lang w:val="tr-TR" w:eastAsia="tr-TR" w:bidi="tr-TR"/>
      </w:rPr>
    </w:lvl>
    <w:lvl w:ilvl="4" w:tplc="201654C2">
      <w:numFmt w:val="bullet"/>
      <w:lvlText w:val="•"/>
      <w:lvlJc w:val="left"/>
      <w:pPr>
        <w:ind w:left="4736" w:hanging="207"/>
      </w:pPr>
      <w:rPr>
        <w:rFonts w:hint="default"/>
        <w:lang w:val="tr-TR" w:eastAsia="tr-TR" w:bidi="tr-TR"/>
      </w:rPr>
    </w:lvl>
    <w:lvl w:ilvl="5" w:tplc="F4B08734">
      <w:numFmt w:val="bullet"/>
      <w:lvlText w:val="•"/>
      <w:lvlJc w:val="left"/>
      <w:pPr>
        <w:ind w:left="5715" w:hanging="207"/>
      </w:pPr>
      <w:rPr>
        <w:rFonts w:hint="default"/>
        <w:lang w:val="tr-TR" w:eastAsia="tr-TR" w:bidi="tr-TR"/>
      </w:rPr>
    </w:lvl>
    <w:lvl w:ilvl="6" w:tplc="61AEDEEC">
      <w:numFmt w:val="bullet"/>
      <w:lvlText w:val="•"/>
      <w:lvlJc w:val="left"/>
      <w:pPr>
        <w:ind w:left="6694" w:hanging="207"/>
      </w:pPr>
      <w:rPr>
        <w:rFonts w:hint="default"/>
        <w:lang w:val="tr-TR" w:eastAsia="tr-TR" w:bidi="tr-TR"/>
      </w:rPr>
    </w:lvl>
    <w:lvl w:ilvl="7" w:tplc="7F18605C">
      <w:numFmt w:val="bullet"/>
      <w:lvlText w:val="•"/>
      <w:lvlJc w:val="left"/>
      <w:pPr>
        <w:ind w:left="7673" w:hanging="207"/>
      </w:pPr>
      <w:rPr>
        <w:rFonts w:hint="default"/>
        <w:lang w:val="tr-TR" w:eastAsia="tr-TR" w:bidi="tr-TR"/>
      </w:rPr>
    </w:lvl>
    <w:lvl w:ilvl="8" w:tplc="26B8A2B8">
      <w:numFmt w:val="bullet"/>
      <w:lvlText w:val="•"/>
      <w:lvlJc w:val="left"/>
      <w:pPr>
        <w:ind w:left="8652" w:hanging="207"/>
      </w:pPr>
      <w:rPr>
        <w:rFonts w:hint="default"/>
        <w:lang w:val="tr-TR" w:eastAsia="tr-TR" w:bidi="tr-TR"/>
      </w:rPr>
    </w:lvl>
  </w:abstractNum>
  <w:abstractNum w:abstractNumId="1" w15:restartNumberingAfterBreak="0">
    <w:nsid w:val="4875655E"/>
    <w:multiLevelType w:val="hybridMultilevel"/>
    <w:tmpl w:val="ED44F7C6"/>
    <w:lvl w:ilvl="0" w:tplc="03787C7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8D1742A"/>
    <w:multiLevelType w:val="hybridMultilevel"/>
    <w:tmpl w:val="E8B4FEE4"/>
    <w:lvl w:ilvl="0" w:tplc="041F0001">
      <w:start w:val="1"/>
      <w:numFmt w:val="bullet"/>
      <w:lvlText w:val=""/>
      <w:lvlJc w:val="left"/>
      <w:pPr>
        <w:ind w:left="720" w:hanging="360"/>
      </w:pPr>
      <w:rPr>
        <w:rFonts w:ascii="Symbol" w:hAnsi="Symbol" w:hint="default"/>
      </w:rPr>
    </w:lvl>
    <w:lvl w:ilvl="1" w:tplc="1B305518">
      <w:numFmt w:val="bullet"/>
      <w:lvlText w:val="•"/>
      <w:lvlJc w:val="left"/>
      <w:pPr>
        <w:ind w:left="1790" w:hanging="710"/>
      </w:pPr>
      <w:rPr>
        <w:rFonts w:ascii="Times New Roman" w:eastAsia="Carlito"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7A5470B"/>
    <w:multiLevelType w:val="hybridMultilevel"/>
    <w:tmpl w:val="1A14BEC0"/>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4" w15:restartNumberingAfterBreak="0">
    <w:nsid w:val="79F325E7"/>
    <w:multiLevelType w:val="hybridMultilevel"/>
    <w:tmpl w:val="6EDA1CB2"/>
    <w:lvl w:ilvl="0" w:tplc="041F0001">
      <w:start w:val="1"/>
      <w:numFmt w:val="bullet"/>
      <w:lvlText w:val=""/>
      <w:lvlJc w:val="left"/>
      <w:pPr>
        <w:ind w:left="774" w:hanging="360"/>
      </w:pPr>
      <w:rPr>
        <w:rFonts w:ascii="Symbol" w:hAnsi="Symbol" w:hint="default"/>
      </w:rPr>
    </w:lvl>
    <w:lvl w:ilvl="1" w:tplc="041F0003" w:tentative="1">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5"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0557C"/>
    <w:rsid w:val="000117F2"/>
    <w:rsid w:val="00016C85"/>
    <w:rsid w:val="00071119"/>
    <w:rsid w:val="000756BA"/>
    <w:rsid w:val="00090518"/>
    <w:rsid w:val="000C38DC"/>
    <w:rsid w:val="000E7F62"/>
    <w:rsid w:val="001329B4"/>
    <w:rsid w:val="001416C4"/>
    <w:rsid w:val="00152702"/>
    <w:rsid w:val="001725C7"/>
    <w:rsid w:val="00197A6A"/>
    <w:rsid w:val="001D2E99"/>
    <w:rsid w:val="001D7A35"/>
    <w:rsid w:val="001E20A4"/>
    <w:rsid w:val="00223970"/>
    <w:rsid w:val="00266196"/>
    <w:rsid w:val="002752C1"/>
    <w:rsid w:val="00284436"/>
    <w:rsid w:val="002B02DD"/>
    <w:rsid w:val="002B2BC7"/>
    <w:rsid w:val="002C519C"/>
    <w:rsid w:val="002E016E"/>
    <w:rsid w:val="002E7116"/>
    <w:rsid w:val="002F63FF"/>
    <w:rsid w:val="003170FC"/>
    <w:rsid w:val="00386DF4"/>
    <w:rsid w:val="003928B5"/>
    <w:rsid w:val="0039402D"/>
    <w:rsid w:val="003B6A63"/>
    <w:rsid w:val="003F23A3"/>
    <w:rsid w:val="00407A6D"/>
    <w:rsid w:val="0042577E"/>
    <w:rsid w:val="0043464C"/>
    <w:rsid w:val="00451A01"/>
    <w:rsid w:val="004D2BF9"/>
    <w:rsid w:val="004D3285"/>
    <w:rsid w:val="00517FAC"/>
    <w:rsid w:val="0058377F"/>
    <w:rsid w:val="005D5A18"/>
    <w:rsid w:val="005E2193"/>
    <w:rsid w:val="00617749"/>
    <w:rsid w:val="0067007B"/>
    <w:rsid w:val="006934C2"/>
    <w:rsid w:val="00710396"/>
    <w:rsid w:val="00725B72"/>
    <w:rsid w:val="00745301"/>
    <w:rsid w:val="00747EAF"/>
    <w:rsid w:val="00757A3B"/>
    <w:rsid w:val="00775EF7"/>
    <w:rsid w:val="007A4784"/>
    <w:rsid w:val="007A491B"/>
    <w:rsid w:val="007B7F45"/>
    <w:rsid w:val="007E18EA"/>
    <w:rsid w:val="00806EC0"/>
    <w:rsid w:val="00832E8A"/>
    <w:rsid w:val="00873AE1"/>
    <w:rsid w:val="008C0738"/>
    <w:rsid w:val="0092731F"/>
    <w:rsid w:val="0093355E"/>
    <w:rsid w:val="00967B24"/>
    <w:rsid w:val="00983812"/>
    <w:rsid w:val="009D0ACB"/>
    <w:rsid w:val="009E0FD7"/>
    <w:rsid w:val="009F3E9D"/>
    <w:rsid w:val="00A36B58"/>
    <w:rsid w:val="00A506A9"/>
    <w:rsid w:val="00A831A8"/>
    <w:rsid w:val="00A866F1"/>
    <w:rsid w:val="00AC3375"/>
    <w:rsid w:val="00AF6BAE"/>
    <w:rsid w:val="00B02952"/>
    <w:rsid w:val="00B31A6E"/>
    <w:rsid w:val="00B45D14"/>
    <w:rsid w:val="00BA66CA"/>
    <w:rsid w:val="00CA38DD"/>
    <w:rsid w:val="00D425A6"/>
    <w:rsid w:val="00DA0605"/>
    <w:rsid w:val="00DA07A3"/>
    <w:rsid w:val="00DC29D5"/>
    <w:rsid w:val="00DF6798"/>
    <w:rsid w:val="00E17654"/>
    <w:rsid w:val="00E4062A"/>
    <w:rsid w:val="00E5606A"/>
    <w:rsid w:val="00E85595"/>
    <w:rsid w:val="00E85788"/>
    <w:rsid w:val="00ED11FF"/>
    <w:rsid w:val="00EE6049"/>
    <w:rsid w:val="00F234F3"/>
    <w:rsid w:val="00F46DE0"/>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E3E39"/>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32E8A"/>
    <w:rPr>
      <w:color w:val="0000FF" w:themeColor="hyperlink"/>
      <w:u w:val="single"/>
    </w:rPr>
  </w:style>
  <w:style w:type="paragraph" w:styleId="ListeParagraf">
    <w:name w:val="List Paragraph"/>
    <w:basedOn w:val="Normal"/>
    <w:uiPriority w:val="34"/>
    <w:qFormat/>
    <w:rsid w:val="00A506A9"/>
    <w:pPr>
      <w:ind w:left="720"/>
      <w:contextualSpacing/>
    </w:pPr>
  </w:style>
  <w:style w:type="paragraph" w:customStyle="1" w:styleId="TableParagraph">
    <w:name w:val="Table Paragraph"/>
    <w:basedOn w:val="Normal"/>
    <w:uiPriority w:val="1"/>
    <w:qFormat/>
    <w:rsid w:val="002B02DD"/>
    <w:pPr>
      <w:ind w:left="107"/>
    </w:pPr>
    <w:rPr>
      <w:rFonts w:ascii="Times New Roman" w:eastAsia="Times New Roman" w:hAnsi="Times New Roman" w:cs="Times New Roman"/>
    </w:rPr>
  </w:style>
  <w:style w:type="paragraph" w:styleId="GvdeMetni">
    <w:name w:val="Body Text"/>
    <w:basedOn w:val="Normal"/>
    <w:link w:val="GvdeMetniChar"/>
    <w:uiPriority w:val="1"/>
    <w:qFormat/>
    <w:rsid w:val="002B02DD"/>
    <w:rPr>
      <w:rFonts w:ascii="Times New Roman" w:eastAsia="Times New Roman" w:hAnsi="Times New Roman" w:cs="Times New Roman"/>
      <w:lang w:eastAsia="tr-TR" w:bidi="tr-TR"/>
    </w:rPr>
  </w:style>
  <w:style w:type="character" w:customStyle="1" w:styleId="GvdeMetniChar">
    <w:name w:val="Gövde Metni Char"/>
    <w:basedOn w:val="VarsaylanParagrafYazTipi"/>
    <w:link w:val="GvdeMetni"/>
    <w:uiPriority w:val="1"/>
    <w:rsid w:val="002B02DD"/>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3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883</Words>
  <Characters>5035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cp:lastModifiedBy>
  <cp:revision>3</cp:revision>
  <cp:lastPrinted>2021-04-08T05:58:00Z</cp:lastPrinted>
  <dcterms:created xsi:type="dcterms:W3CDTF">2021-09-21T08:15:00Z</dcterms:created>
  <dcterms:modified xsi:type="dcterms:W3CDTF">2021-09-21T11:27:00Z</dcterms:modified>
</cp:coreProperties>
</file>