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512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12"/>
      </w:tblGrid>
      <w:tr w:rsidR="00A506A9" w14:paraId="7119B958" w14:textId="77777777" w:rsidTr="00266196">
        <w:trPr>
          <w:trHeight w:val="9900"/>
        </w:trPr>
        <w:tc>
          <w:tcPr>
            <w:tcW w:w="11512" w:type="dxa"/>
          </w:tcPr>
          <w:tbl>
            <w:tblPr>
              <w:tblStyle w:val="TabloKlavuzu"/>
              <w:tblW w:w="11234" w:type="dxa"/>
              <w:tblLook w:val="04A0" w:firstRow="1" w:lastRow="0" w:firstColumn="1" w:lastColumn="0" w:noHBand="0" w:noVBand="1"/>
            </w:tblPr>
            <w:tblGrid>
              <w:gridCol w:w="2189"/>
              <w:gridCol w:w="9045"/>
            </w:tblGrid>
            <w:tr w:rsidR="00A506A9" w:rsidRPr="00F273F7" w14:paraId="724C93CD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2DE2FF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Alt Birim 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E69F799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52062096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7ECF1CF9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Adı ve Soyadı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A97863F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2E81131B" w14:textId="77777777" w:rsidTr="00266196">
              <w:trPr>
                <w:trHeight w:val="260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501D0471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Kadro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044036C0" w14:textId="13D0DD0F" w:rsidR="00A506A9" w:rsidRPr="005341CF" w:rsidRDefault="00A506A9" w:rsidP="00A506A9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A506A9" w:rsidRPr="00F273F7" w14:paraId="4040C495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28C6C4DB" w14:textId="77777777" w:rsidR="00A506A9" w:rsidRPr="00F273F7" w:rsidRDefault="00A506A9" w:rsidP="00A506A9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Unvanı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6C7ADB6D" w14:textId="7FBFCDB8" w:rsidR="00A506A9" w:rsidRPr="005341CF" w:rsidRDefault="00244771" w:rsidP="00A506A9">
                  <w:pPr>
                    <w:rPr>
                      <w:sz w:val="20"/>
                      <w:szCs w:val="20"/>
                    </w:rPr>
                  </w:pPr>
                  <w:r>
                    <w:t>Teknik Personel-Bilgisayar İşletmeni-Memur</w:t>
                  </w:r>
                </w:p>
              </w:tc>
            </w:tr>
            <w:tr w:rsidR="00A506A9" w:rsidRPr="00F273F7" w14:paraId="5F408E4E" w14:textId="77777777" w:rsidTr="00266196">
              <w:trPr>
                <w:trHeight w:val="249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0FC255D5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İletişim / E-mail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2D638DB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A506A9" w:rsidRPr="00F273F7" w14:paraId="721C70C1" w14:textId="77777777" w:rsidTr="00266196">
              <w:trPr>
                <w:trHeight w:val="227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AA02498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Üst Yönetici/Yöneticileri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7CA8C863" w14:textId="2C872E2F" w:rsidR="00A506A9" w:rsidRPr="005341CF" w:rsidRDefault="00244771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t>Birim Amiri</w:t>
                  </w:r>
                </w:p>
              </w:tc>
            </w:tr>
            <w:tr w:rsidR="00A506A9" w:rsidRPr="00F273F7" w14:paraId="06651605" w14:textId="77777777" w:rsidTr="00266196">
              <w:trPr>
                <w:trHeight w:val="444"/>
              </w:trPr>
              <w:tc>
                <w:tcPr>
                  <w:tcW w:w="2189" w:type="dxa"/>
                  <w:tcBorders>
                    <w:left w:val="single" w:sz="18" w:space="0" w:color="auto"/>
                  </w:tcBorders>
                </w:tcPr>
                <w:p w14:paraId="481E8071" w14:textId="77777777" w:rsidR="00A506A9" w:rsidRPr="00F273F7" w:rsidRDefault="00A506A9" w:rsidP="00D06CC3">
                  <w:pP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  <w:r w:rsidRPr="00F273F7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Görev Devri (olmadığında yerine bakacak personel)</w:t>
                  </w:r>
                </w:p>
              </w:tc>
              <w:tc>
                <w:tcPr>
                  <w:tcW w:w="9045" w:type="dxa"/>
                  <w:tcBorders>
                    <w:right w:val="single" w:sz="18" w:space="0" w:color="auto"/>
                  </w:tcBorders>
                </w:tcPr>
                <w:p w14:paraId="55325148" w14:textId="77777777" w:rsidR="00A506A9" w:rsidRPr="005341CF" w:rsidRDefault="00A506A9" w:rsidP="00D06CC3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0666AD23" w14:textId="77777777" w:rsidR="00266196" w:rsidRDefault="00266196" w:rsidP="00D06CC3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9F06818" w14:textId="77777777" w:rsidR="00A506A9" w:rsidRP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Görev Alanı</w:t>
            </w:r>
          </w:p>
          <w:p w14:paraId="5166E609" w14:textId="77777777" w:rsidR="00244771" w:rsidRPr="00D84BFE" w:rsidRDefault="00244771" w:rsidP="00244771">
            <w:pPr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D84BFE">
              <w:rPr>
                <w:rFonts w:ascii="Times New Roman" w:eastAsia="Calibri" w:hAnsi="Times New Roman" w:cs="Times New Roman"/>
              </w:rPr>
              <w:t xml:space="preserve">Harran Üniversitesi üst yönetimi tarafından belirlenen amaç ve ilkelere uygun olarak; </w:t>
            </w:r>
            <w:proofErr w:type="spellStart"/>
            <w:r>
              <w:rPr>
                <w:rFonts w:ascii="Times New Roman" w:eastAsia="Calibri" w:hAnsi="Times New Roman" w:cs="Times New Roman"/>
              </w:rPr>
              <w:t>Başkanliğimizin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84BFE">
              <w:rPr>
                <w:rFonts w:ascii="Times New Roman" w:eastAsia="Calibri" w:hAnsi="Times New Roman" w:cs="Times New Roman"/>
              </w:rPr>
              <w:t>Mali İşlerini Yürütmek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84BFE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 maaş işlemleri ve her türlü ödemelerini gerçekleştirmek.</w:t>
            </w:r>
          </w:p>
          <w:p w14:paraId="6E4FD799" w14:textId="77777777" w:rsidR="00266196" w:rsidRPr="00266196" w:rsidRDefault="00266196" w:rsidP="00D06CC3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EAA5E56" w14:textId="77777777" w:rsidR="00266196" w:rsidRPr="00266196" w:rsidRDefault="00266196" w:rsidP="00D06CC3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Temel Görev ve Sorumlulukları</w:t>
            </w:r>
          </w:p>
          <w:p w14:paraId="76831412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hAnsi="Times New Roman" w:cs="Times New Roman"/>
                <w:sz w:val="24"/>
                <w:szCs w:val="24"/>
              </w:rPr>
              <w:t>Maaşların ödenmesi ve takibi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 gerçekleştirmek.</w:t>
            </w:r>
          </w:p>
          <w:p w14:paraId="1DA5DDDE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hAnsi="Times New Roman" w:cs="Times New Roman"/>
                <w:sz w:val="24"/>
                <w:szCs w:val="24"/>
              </w:rPr>
              <w:t>Kademe ve kıdem terfilerinin takibini yapmak,</w:t>
            </w:r>
          </w:p>
          <w:p w14:paraId="7F3D53B4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hAnsi="Times New Roman" w:cs="Times New Roman"/>
                <w:sz w:val="24"/>
                <w:szCs w:val="24"/>
              </w:rPr>
              <w:t xml:space="preserve">Aile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yardımı beyannamesi ve takibini yapmak, doğum ve ö</w:t>
            </w:r>
            <w:r w:rsidRPr="00584955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üm yardımı ödemesinin gerçekleştirmek.</w:t>
            </w:r>
          </w:p>
          <w:p w14:paraId="6EC11A39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hAnsi="Times New Roman" w:cs="Times New Roman"/>
                <w:sz w:val="24"/>
                <w:szCs w:val="24"/>
              </w:rPr>
              <w:t>Maaşı takipli personelin icra takibi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i</w:t>
            </w:r>
            <w:r w:rsidRPr="00584955">
              <w:rPr>
                <w:rFonts w:ascii="Times New Roman" w:hAnsi="Times New Roman" w:cs="Times New Roman"/>
                <w:sz w:val="24"/>
                <w:szCs w:val="24"/>
              </w:rPr>
              <w:t>cra yazışmaları, Rektörlük yazışmaları (Maaş ve ödemelerle ilgili)</w:t>
            </w:r>
          </w:p>
          <w:p w14:paraId="0117E40A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4955">
              <w:rPr>
                <w:rFonts w:ascii="Times New Roman" w:hAnsi="Times New Roman" w:cs="Times New Roman"/>
                <w:sz w:val="24"/>
                <w:szCs w:val="24"/>
              </w:rPr>
              <w:t>SGK’ya</w:t>
            </w:r>
            <w:proofErr w:type="spellEnd"/>
            <w:r w:rsidRPr="00584955">
              <w:rPr>
                <w:rFonts w:ascii="Times New Roman" w:hAnsi="Times New Roman" w:cs="Times New Roman"/>
                <w:sz w:val="24"/>
                <w:szCs w:val="24"/>
              </w:rPr>
              <w:t xml:space="preserve"> her ay kesenek aktarımlı yapılması, (İnternetten eski ve yeni personel ve ücretsiz izinli olanlar için ayrı ayrı)</w:t>
            </w:r>
          </w:p>
          <w:p w14:paraId="0C93F355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t>Emek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 kesenek takibi ve kontrolü, m</w:t>
            </w: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t>aaşlı ve maaşsız personelin 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esenek takibini yapmak.</w:t>
            </w:r>
          </w:p>
          <w:p w14:paraId="22EAB0FD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t>Maaşlar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daki kira kesintilerin takibi, m</w:t>
            </w: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t>aaşlarda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 kefalet kesintilerini takibini yapmak.</w:t>
            </w:r>
          </w:p>
          <w:p w14:paraId="2094A63A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t>Kadrosu birimde bulunan personelin derece/kademe ilerleme durumlarını takip etmek. SGK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t>ile ilgili işlemlerini takip etmek,</w:t>
            </w:r>
          </w:p>
          <w:p w14:paraId="01B9C5C5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t>Çeşitli Memur Sendikalarına Üye personelin  ke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sinti listelerinin gönderilmesi.</w:t>
            </w:r>
          </w:p>
          <w:p w14:paraId="4EE4C55C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Lojman kira kesintilerini yapmak.</w:t>
            </w:r>
          </w:p>
          <w:p w14:paraId="397431C1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t>Bireysel emeklilik takibi ve ödemelerin aktarılması,</w:t>
            </w:r>
          </w:p>
          <w:p w14:paraId="39A58B4F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t>Ayrılan ve gelen personel takibi,</w:t>
            </w:r>
          </w:p>
          <w:p w14:paraId="1EDE3982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t>Nakil için bilgi ve onay işlemi, İşten ayrılan, görevine son verilen personele borç onayı,</w:t>
            </w:r>
          </w:p>
          <w:p w14:paraId="4E50E19B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t>Bütün ödemeler için Tahakkuk yapılması (e-bütçe internet üzerinden)</w:t>
            </w:r>
          </w:p>
          <w:p w14:paraId="0FEBC5B0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t>Ödemesi hazırlanan evrakların ödenmesi için gereken takibin yapılması ve banka disketlerinin hazırlanması,</w:t>
            </w:r>
          </w:p>
          <w:p w14:paraId="630BA443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Geçmiş yıllara dönüş çeşitli belge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ve ödemelerin yapılması.</w:t>
            </w:r>
          </w:p>
          <w:p w14:paraId="50A98870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Aylık maaş, özlük hakları ve sosyal hakların takibi ve kontrol işlemleri, bunlarla ilgili her türlü,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yazışmayı yapmak.</w:t>
            </w:r>
          </w:p>
          <w:p w14:paraId="12E41252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t>Kurumdan ayrılıp nakil gidenl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ere maaş nakil formu düzenlemek.</w:t>
            </w:r>
          </w:p>
          <w:p w14:paraId="529FA144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t>İstifa edenlerin borçlandırılması ve borçlar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ının tahsil edilmesini sağlamak.</w:t>
            </w:r>
          </w:p>
          <w:p w14:paraId="50FA8080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t>Açıktan atanan, nakil gelen ve ilk defa açıktan atanan person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elin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kıst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maaşlarını hazırlamak.</w:t>
            </w:r>
          </w:p>
          <w:p w14:paraId="35207D53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Muhtelif sebeplerle (doğum, ölüm gibi) sosyal yardımlardan yararlanacak olan birim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kadrosunda bulunan </w:t>
            </w: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t>personelin bu yardımı alabilmesi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ne yönelik belgeleri hazırlamak.</w:t>
            </w:r>
          </w:p>
          <w:p w14:paraId="3A74B64A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Personel Giyecek yardımı ödemesini gerçekleştirmek.</w:t>
            </w:r>
          </w:p>
          <w:p w14:paraId="2A820642" w14:textId="77777777" w:rsidR="00244771" w:rsidRPr="00116A9C" w:rsidRDefault="00244771" w:rsidP="00244771">
            <w:pPr>
              <w:pStyle w:val="ListeParagraf"/>
              <w:numPr>
                <w:ilvl w:val="0"/>
                <w:numId w:val="3"/>
              </w:num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16A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Teknik hizmetler sınıfında olup, birimde görev yapan personelin 3 aylık dönemler halinde Özel Hizmet (arazi) tazminatı almalarına yönelik belgeleri hazırlamak ödeme evrakı oluşturmak.</w:t>
            </w:r>
          </w:p>
          <w:p w14:paraId="5936CF7E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6A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Birimde görev yapan personelin, dış görevler nedeniyle oluşan yolluk ödemelerini gerçekleştirmek. </w:t>
            </w:r>
          </w:p>
          <w:p w14:paraId="26C2F37C" w14:textId="77777777" w:rsidR="00244771" w:rsidRPr="00584955" w:rsidRDefault="00244771" w:rsidP="00244771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t>Yeteri kadar ödenek bulunup bulunmadığını kontrol etmek,</w:t>
            </w:r>
          </w:p>
          <w:p w14:paraId="2003A64E" w14:textId="77777777" w:rsidR="00244771" w:rsidRPr="00584955" w:rsidRDefault="00244771" w:rsidP="00244771">
            <w:pPr>
              <w:pStyle w:val="ListeParagraf"/>
              <w:widowControl/>
              <w:numPr>
                <w:ilvl w:val="0"/>
                <w:numId w:val="3"/>
              </w:numPr>
              <w:autoSpaceDE/>
              <w:autoSpaceDN/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49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Giderlerin bütçedeki tertiplere uygun olmasını sağlamak,</w:t>
            </w:r>
          </w:p>
          <w:p w14:paraId="470FB209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jc w:val="both"/>
            </w:pPr>
            <w:r w:rsidRPr="00584955">
              <w:t>Giderlerin kanun, tüzük, kararname ve yönetme</w:t>
            </w:r>
            <w:r>
              <w:t>liklere uygun olmasını sağlamak.</w:t>
            </w:r>
          </w:p>
          <w:p w14:paraId="402DE9D9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jc w:val="both"/>
            </w:pPr>
            <w:r w:rsidRPr="00584955">
              <w:rPr>
                <w:bCs/>
              </w:rPr>
              <w:t>Bütün işlemlerde ma</w:t>
            </w:r>
            <w:r>
              <w:rPr>
                <w:bCs/>
              </w:rPr>
              <w:t>ddi hata bulunmamasını sağlamak.</w:t>
            </w:r>
          </w:p>
          <w:p w14:paraId="3C70F6DC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  <w:jc w:val="both"/>
            </w:pPr>
            <w:r w:rsidRPr="00584955">
              <w:t>Ödeme emrine bağlanması gereken taahhüt ve tahakkuk belgelerinin tamam olmasını</w:t>
            </w:r>
            <w:r>
              <w:t xml:space="preserve"> </w:t>
            </w:r>
            <w:r w:rsidRPr="00584955">
              <w:t>sağlamak.</w:t>
            </w:r>
          </w:p>
          <w:p w14:paraId="54BB2545" w14:textId="77777777" w:rsidR="00244771" w:rsidRPr="00116A9C" w:rsidRDefault="00244771" w:rsidP="00244771">
            <w:pPr>
              <w:pStyle w:val="ListeParagraf"/>
              <w:numPr>
                <w:ilvl w:val="0"/>
                <w:numId w:val="3"/>
              </w:numPr>
              <w:jc w:val="both"/>
            </w:pPr>
            <w:r w:rsidRPr="00584955">
              <w:t>Bütçe ve Mali Kontrol Genel Müdürlüğünce yayınlanan (www.bumko.gov.tr) genelgelerin</w:t>
            </w:r>
            <w:r>
              <w:t xml:space="preserve"> takibini yapmak.</w:t>
            </w:r>
          </w:p>
          <w:p w14:paraId="2A91AF9E" w14:textId="77777777" w:rsidR="00244771" w:rsidRPr="00C33CF0" w:rsidRDefault="00244771" w:rsidP="00244771">
            <w:pPr>
              <w:pStyle w:val="ListeParagraf"/>
              <w:numPr>
                <w:ilvl w:val="0"/>
                <w:numId w:val="3"/>
              </w:numPr>
              <w:jc w:val="both"/>
            </w:pPr>
            <w:r w:rsidRPr="00584955">
              <w:t>Ödeme evraklarını oluşturmak ve ödemenin yapılmasını sağlamak,</w:t>
            </w:r>
          </w:p>
          <w:p w14:paraId="320B1B4A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</w:pPr>
            <w:r w:rsidRPr="00584955">
              <w:t xml:space="preserve"> Başkanlıkta görev yapan personelin, sağlık izinlerinin takibini yapmak,</w:t>
            </w:r>
          </w:p>
          <w:p w14:paraId="6F22A605" w14:textId="77777777" w:rsidR="00244771" w:rsidRPr="00584955" w:rsidRDefault="00244771" w:rsidP="00244771">
            <w:pPr>
              <w:pStyle w:val="ListeParagraf"/>
              <w:numPr>
                <w:ilvl w:val="0"/>
                <w:numId w:val="3"/>
              </w:numPr>
            </w:pPr>
            <w:r w:rsidRPr="00584955">
              <w:t>Ödemenin yapılması için evraklarını imzalattırarak Strateji Daire Başkanlığın</w:t>
            </w:r>
            <w:r>
              <w:t>a ekleri ile birlikte göndermek.</w:t>
            </w:r>
          </w:p>
          <w:p w14:paraId="062DE983" w14:textId="77777777" w:rsidR="00266196" w:rsidRPr="00244771" w:rsidRDefault="00266196" w:rsidP="00244771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064EDC97" w14:textId="0F2F4AB3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Yetkileri/Yetkinlik (Aranan Nitelikler)</w:t>
            </w:r>
          </w:p>
          <w:p w14:paraId="13852058" w14:textId="77777777" w:rsidR="00244771" w:rsidRDefault="00244771" w:rsidP="00244771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4BFE">
              <w:rPr>
                <w:rFonts w:ascii="Times New Roman" w:eastAsia="Calibri" w:hAnsi="Times New Roman" w:cs="Times New Roman"/>
              </w:rPr>
              <w:t>657 sayılı Devlet Memurları Kanunu’nda belirtilen şartları taşımak</w:t>
            </w:r>
          </w:p>
          <w:p w14:paraId="75367AFA" w14:textId="77777777" w:rsidR="00244771" w:rsidRPr="00F22062" w:rsidRDefault="00244771" w:rsidP="00244771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22062">
              <w:rPr>
                <w:rFonts w:ascii="Times New Roman" w:eastAsia="Calibri" w:hAnsi="Times New Roman" w:cs="Times New Roman"/>
              </w:rPr>
              <w:t>375 Sayılı Kanun Hükmünde Kararname</w:t>
            </w:r>
          </w:p>
          <w:p w14:paraId="4618ACB3" w14:textId="77777777" w:rsidR="00244771" w:rsidRPr="00F22062" w:rsidRDefault="00244771" w:rsidP="00244771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22062">
              <w:rPr>
                <w:rFonts w:ascii="Times New Roman" w:eastAsia="Calibri" w:hAnsi="Times New Roman" w:cs="Times New Roman"/>
              </w:rPr>
              <w:t>631 Sayılı Kanun Hükmünde Kararname</w:t>
            </w:r>
          </w:p>
          <w:p w14:paraId="3BA62DD0" w14:textId="77777777" w:rsidR="00244771" w:rsidRPr="00F22062" w:rsidRDefault="00244771" w:rsidP="00244771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22062">
              <w:rPr>
                <w:rFonts w:ascii="Times New Roman" w:eastAsia="Calibri" w:hAnsi="Times New Roman" w:cs="Times New Roman"/>
              </w:rPr>
              <w:t>Devlet Memurlarına Ödenecek Zam ve Tazminatlara İlişkin Karar</w:t>
            </w:r>
          </w:p>
          <w:p w14:paraId="713855C8" w14:textId="77777777" w:rsidR="00244771" w:rsidRPr="00F22062" w:rsidRDefault="00244771" w:rsidP="00244771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22062">
              <w:rPr>
                <w:rFonts w:ascii="Times New Roman" w:eastAsia="Calibri" w:hAnsi="Times New Roman" w:cs="Times New Roman"/>
              </w:rPr>
              <w:t>5510 Sayılı Sosyal Sigortalar ve Genel Sağlık Sigortası Kanunun</w:t>
            </w:r>
          </w:p>
          <w:p w14:paraId="193FD5F7" w14:textId="77777777" w:rsidR="00244771" w:rsidRPr="00F22062" w:rsidRDefault="00244771" w:rsidP="00244771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22062">
              <w:rPr>
                <w:rFonts w:ascii="Times New Roman" w:eastAsia="Calibri" w:hAnsi="Times New Roman" w:cs="Times New Roman"/>
              </w:rPr>
              <w:t>2914 Sayılı Yükseköğretim Personel Kanunu</w:t>
            </w:r>
          </w:p>
          <w:p w14:paraId="41002565" w14:textId="77777777" w:rsidR="00244771" w:rsidRPr="00F22062" w:rsidRDefault="00244771" w:rsidP="00244771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22062">
              <w:rPr>
                <w:rFonts w:ascii="Times New Roman" w:eastAsia="Calibri" w:hAnsi="Times New Roman" w:cs="Times New Roman"/>
              </w:rPr>
              <w:t>2547 Sayılı Yükseköğretim Kanunu</w:t>
            </w:r>
          </w:p>
          <w:p w14:paraId="3DA7642A" w14:textId="77777777" w:rsidR="00244771" w:rsidRPr="00F22062" w:rsidRDefault="00244771" w:rsidP="00244771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22062">
              <w:rPr>
                <w:rFonts w:ascii="Times New Roman" w:eastAsia="Calibri" w:hAnsi="Times New Roman" w:cs="Times New Roman"/>
              </w:rPr>
              <w:t>5434 Sayılı Emekli Sandığı Kanunu</w:t>
            </w:r>
          </w:p>
          <w:p w14:paraId="59BA7C3E" w14:textId="77777777" w:rsidR="00244771" w:rsidRPr="00F22062" w:rsidRDefault="00244771" w:rsidP="00244771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22062">
              <w:rPr>
                <w:rFonts w:ascii="Times New Roman" w:eastAsia="Calibri" w:hAnsi="Times New Roman" w:cs="Times New Roman"/>
              </w:rPr>
              <w:t>190 Sayılı Genel Kadro ve Usulü Hakkında Kanun Hükmünde Kararname</w:t>
            </w:r>
          </w:p>
          <w:p w14:paraId="623D4052" w14:textId="77777777" w:rsidR="00244771" w:rsidRPr="00F22062" w:rsidRDefault="00244771" w:rsidP="00244771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22062">
              <w:rPr>
                <w:rFonts w:ascii="Times New Roman" w:eastAsia="Calibri" w:hAnsi="Times New Roman" w:cs="Times New Roman"/>
              </w:rPr>
              <w:t>Milli Emlak Genel Tebliği (İdari Mali İşler Daire Başkanlığı)</w:t>
            </w:r>
          </w:p>
          <w:p w14:paraId="62D975E9" w14:textId="77777777" w:rsidR="00244771" w:rsidRPr="00F22062" w:rsidRDefault="00244771" w:rsidP="00244771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22062">
              <w:rPr>
                <w:rFonts w:ascii="Times New Roman" w:eastAsia="Calibri" w:hAnsi="Times New Roman" w:cs="Times New Roman"/>
              </w:rPr>
              <w:t>4632 Sayılı Bireysel Emeklilik Tasarruf ve Yatırım Sistemi Kanunu.</w:t>
            </w:r>
          </w:p>
          <w:p w14:paraId="4B8D499B" w14:textId="77777777" w:rsidR="00244771" w:rsidRPr="00D84BFE" w:rsidRDefault="00244771" w:rsidP="00244771">
            <w:pPr>
              <w:widowControl/>
              <w:numPr>
                <w:ilvl w:val="0"/>
                <w:numId w:val="4"/>
              </w:numPr>
              <w:autoSpaceDE/>
              <w:autoSpaceDN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F22062">
              <w:rPr>
                <w:rFonts w:ascii="Times New Roman" w:eastAsia="Calibri" w:hAnsi="Times New Roman" w:cs="Times New Roman"/>
              </w:rPr>
              <w:t>Ketumiyet</w:t>
            </w:r>
          </w:p>
          <w:p w14:paraId="0ACD6590" w14:textId="77777777" w:rsid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</w:p>
          <w:p w14:paraId="593BBB2E" w14:textId="28D4E7CD" w:rsidR="00266196" w:rsidRPr="00266196" w:rsidRDefault="00266196" w:rsidP="00266196">
            <w:pPr>
              <w:rPr>
                <w:rFonts w:ascii="Times New Roman" w:hAnsi="Times New Roman" w:cs="Times New Roman"/>
                <w:b/>
              </w:rPr>
            </w:pPr>
            <w:r w:rsidRPr="00266196">
              <w:rPr>
                <w:rFonts w:ascii="Times New Roman" w:hAnsi="Times New Roman" w:cs="Times New Roman"/>
                <w:b/>
              </w:rPr>
              <w:t>Bilgi (Yasal Dayanak)</w:t>
            </w:r>
          </w:p>
          <w:p w14:paraId="56C9846D" w14:textId="0BEA3E31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608A1D6F" w14:textId="77777777" w:rsidR="00244771" w:rsidRPr="00D84BFE" w:rsidRDefault="00244771" w:rsidP="00244771">
            <w:pPr>
              <w:widowControl/>
              <w:numPr>
                <w:ilvl w:val="0"/>
                <w:numId w:val="5"/>
              </w:numPr>
              <w:autoSpaceDE/>
              <w:autoSpaceDN/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D84BFE">
              <w:rPr>
                <w:rFonts w:ascii="Times New Roman" w:eastAsia="Calibri" w:hAnsi="Times New Roman" w:cs="Times New Roman"/>
              </w:rPr>
              <w:t>657 sayılı Devlet Memurları Kanunu</w:t>
            </w:r>
          </w:p>
          <w:p w14:paraId="0C2B452E" w14:textId="7309A3F0" w:rsid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74EDFF9D" w14:textId="77777777" w:rsidR="00266196" w:rsidRPr="00266196" w:rsidRDefault="00266196" w:rsidP="00266196">
            <w:pPr>
              <w:rPr>
                <w:rFonts w:ascii="Times New Roman" w:hAnsi="Times New Roman"/>
                <w:sz w:val="28"/>
                <w:szCs w:val="24"/>
              </w:rPr>
            </w:pPr>
          </w:p>
          <w:p w14:paraId="38924940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>Bu dokümanda açıklanan görev tanımını okudum. Görevimi burada belirtilen kapsamda yerine getirmeyi kabul ediyorum.</w:t>
            </w:r>
          </w:p>
          <w:p w14:paraId="5F10ED52" w14:textId="77777777" w:rsidR="00266196" w:rsidRPr="00266196" w:rsidRDefault="00266196" w:rsidP="00266196">
            <w:pPr>
              <w:rPr>
                <w:rFonts w:ascii="Times New Roman" w:hAnsi="Times New Roman" w:cs="Times New Roman"/>
              </w:rPr>
            </w:pPr>
            <w:r w:rsidRPr="00266196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Tarih :  …./…./2021</w:t>
            </w:r>
          </w:p>
          <w:p w14:paraId="1B2EE527" w14:textId="75DD88EC" w:rsidR="00266196" w:rsidRPr="00266196" w:rsidRDefault="00266196" w:rsidP="00266196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2883F1B2" w14:textId="77777777" w:rsidR="001E20A4" w:rsidRPr="007A4784" w:rsidRDefault="001E20A4" w:rsidP="00266196">
      <w:pPr>
        <w:tabs>
          <w:tab w:val="left" w:pos="6420"/>
        </w:tabs>
        <w:rPr>
          <w:szCs w:val="20"/>
        </w:rPr>
      </w:pPr>
    </w:p>
    <w:sectPr w:rsidR="001E20A4" w:rsidRPr="007A4784" w:rsidSect="00832E8A">
      <w:headerReference w:type="default" r:id="rId7"/>
      <w:footerReference w:type="default" r:id="rId8"/>
      <w:pgSz w:w="12472" w:h="16781"/>
      <w:pgMar w:top="142" w:right="851" w:bottom="244" w:left="851" w:header="0" w:footer="37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07C0C" w14:textId="77777777" w:rsidR="00CD64F1" w:rsidRDefault="00CD64F1" w:rsidP="002B2BC7">
      <w:r>
        <w:separator/>
      </w:r>
    </w:p>
  </w:endnote>
  <w:endnote w:type="continuationSeparator" w:id="0">
    <w:p w14:paraId="55EEC3E4" w14:textId="77777777" w:rsidR="00CD64F1" w:rsidRDefault="00CD64F1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E3D2F" w14:textId="77777777" w:rsidR="002F63FF" w:rsidRDefault="002F63FF" w:rsidP="002F63FF">
    <w:pPr>
      <w:pStyle w:val="AltBilgi"/>
    </w:pPr>
  </w:p>
  <w:tbl>
    <w:tblPr>
      <w:tblStyle w:val="TabloKlavuzu"/>
      <w:tblpPr w:leftFromText="141" w:rightFromText="141" w:vertAnchor="text" w:horzAnchor="margin" w:tblpX="-289" w:tblpY="353"/>
      <w:tblW w:w="11656" w:type="dxa"/>
      <w:tblLook w:val="04A0" w:firstRow="1" w:lastRow="0" w:firstColumn="1" w:lastColumn="0" w:noHBand="0" w:noVBand="1"/>
    </w:tblPr>
    <w:tblGrid>
      <w:gridCol w:w="2225"/>
      <w:gridCol w:w="2813"/>
      <w:gridCol w:w="4572"/>
      <w:gridCol w:w="2046"/>
    </w:tblGrid>
    <w:tr w:rsidR="00832E8A" w14:paraId="1427188B" w14:textId="77777777" w:rsidTr="00832E8A">
      <w:trPr>
        <w:trHeight w:val="415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1B6DF44A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44187E8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07C4FE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204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1D2BD3" w14:textId="77777777" w:rsidR="00832E8A" w:rsidRDefault="00832E8A" w:rsidP="00832E8A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7C21A500" wp14:editId="31C3EBF5">
                <wp:extent cx="1162050" cy="438150"/>
                <wp:effectExtent l="0" t="0" r="0" b="0"/>
                <wp:docPr id="26" name="Resim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2E8A" w14:paraId="2608E558" w14:textId="77777777" w:rsidTr="00832E8A">
      <w:trPr>
        <w:trHeight w:val="418"/>
      </w:trPr>
      <w:tc>
        <w:tcPr>
          <w:tcW w:w="222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AE54CA3" w14:textId="77777777" w:rsidR="00832E8A" w:rsidRDefault="00832E8A" w:rsidP="00832E8A">
          <w:pPr>
            <w:tabs>
              <w:tab w:val="right" w:pos="1720"/>
            </w:tabs>
            <w:rPr>
              <w:szCs w:val="20"/>
            </w:rPr>
          </w:pPr>
          <w:r>
            <w:rPr>
              <w:szCs w:val="20"/>
            </w:rPr>
            <w:t>Onaylayan</w:t>
          </w:r>
          <w:r>
            <w:rPr>
              <w:szCs w:val="20"/>
            </w:rPr>
            <w:tab/>
          </w:r>
        </w:p>
      </w:tc>
      <w:tc>
        <w:tcPr>
          <w:tcW w:w="281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9B9CF47" w14:textId="77777777" w:rsidR="00832E8A" w:rsidRDefault="00832E8A" w:rsidP="00832E8A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57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385183E7" w14:textId="77777777" w:rsidR="00832E8A" w:rsidRDefault="00832E8A" w:rsidP="00832E8A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A3DF5BC" w14:textId="77777777" w:rsidR="00832E8A" w:rsidRDefault="00832E8A" w:rsidP="00832E8A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14:paraId="3E5335B7" w14:textId="77777777"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AC01B" w14:textId="77777777" w:rsidR="00CD64F1" w:rsidRDefault="00CD64F1" w:rsidP="002B2BC7">
      <w:r>
        <w:separator/>
      </w:r>
    </w:p>
  </w:footnote>
  <w:footnote w:type="continuationSeparator" w:id="0">
    <w:p w14:paraId="46BABEE9" w14:textId="77777777" w:rsidR="00CD64F1" w:rsidRDefault="00CD64F1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21BB9" w14:textId="77777777"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14:paraId="52669EEA" w14:textId="77777777" w:rsidTr="009D0ACB">
      <w:trPr>
        <w:trHeight w:val="170"/>
      </w:trPr>
      <w:tc>
        <w:tcPr>
          <w:tcW w:w="2166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14E359C" w14:textId="77777777"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6016CBDA" wp14:editId="6597659A">
                <wp:extent cx="1209674" cy="1104900"/>
                <wp:effectExtent l="19050" t="19050" r="10160" b="19050"/>
                <wp:docPr id="25" name="Resim 25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single" w:sz="4" w:space="0" w:color="auto"/>
            <w:left w:val="nil"/>
            <w:bottom w:val="nil"/>
            <w:right w:val="nil"/>
          </w:tcBorders>
        </w:tcPr>
        <w:p w14:paraId="6CEB23FF" w14:textId="77777777" w:rsidR="00266196" w:rsidRDefault="00266196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  <w:p w14:paraId="606BA4B8" w14:textId="6CF422E2" w:rsidR="002B2BC7" w:rsidRPr="000C38DC" w:rsidRDefault="002B2BC7" w:rsidP="000C38DC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14:paraId="1C9B1B36" w14:textId="48B1B2AD" w:rsidR="002B2BC7" w:rsidRDefault="002B2BC7" w:rsidP="000C38DC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0C38DC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0C38DC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14:paraId="056F9D78" w14:textId="2EFB5824" w:rsidR="000C38DC" w:rsidRDefault="00244771" w:rsidP="00244771">
          <w:pPr>
            <w:tabs>
              <w:tab w:val="left" w:pos="4809"/>
            </w:tabs>
            <w:jc w:val="center"/>
          </w:pPr>
          <w:r>
            <w:rPr>
              <w:rFonts w:ascii="Times New Roman" w:hAnsi="Times New Roman" w:cs="Times New Roman"/>
              <w:sz w:val="28"/>
            </w:rPr>
            <w:t>MAAŞ MUTEMETİ GÖREV TANIMI</w:t>
          </w:r>
        </w:p>
      </w:tc>
      <w:tc>
        <w:tcPr>
          <w:tcW w:w="236" w:type="dxa"/>
          <w:vMerge w:val="restart"/>
          <w:tcBorders>
            <w:top w:val="single" w:sz="4" w:space="0" w:color="auto"/>
            <w:left w:val="nil"/>
            <w:bottom w:val="nil"/>
            <w:right w:val="dotted" w:sz="4" w:space="0" w:color="auto"/>
          </w:tcBorders>
        </w:tcPr>
        <w:p w14:paraId="25F8B693" w14:textId="77777777" w:rsidR="002B2BC7" w:rsidRDefault="002B2BC7" w:rsidP="00B02952">
          <w:pPr>
            <w:jc w:val="center"/>
          </w:pPr>
        </w:p>
        <w:p w14:paraId="5180DECC" w14:textId="77777777" w:rsidR="002B2BC7" w:rsidRDefault="002B2BC7" w:rsidP="00B02952">
          <w:pPr>
            <w:jc w:val="center"/>
          </w:pPr>
        </w:p>
        <w:p w14:paraId="57F01731" w14:textId="77777777" w:rsidR="002B2BC7" w:rsidRDefault="002B2BC7" w:rsidP="00B02952">
          <w:pPr>
            <w:jc w:val="center"/>
          </w:pPr>
        </w:p>
        <w:p w14:paraId="30B69FE6" w14:textId="77777777"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69210003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320A5B8B" w14:textId="69C7339C" w:rsidR="002B2BC7" w:rsidRPr="00016C85" w:rsidRDefault="009D0ACB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KYS-GRV-</w:t>
          </w:r>
          <w:r w:rsidR="00E4062A">
            <w:rPr>
              <w:rFonts w:ascii="Times New Roman" w:hAnsi="Times New Roman" w:cs="Times New Roman"/>
              <w:b/>
              <w:sz w:val="18"/>
              <w:szCs w:val="18"/>
            </w:rPr>
            <w:t>0</w:t>
          </w:r>
          <w:r w:rsidR="00244771">
            <w:rPr>
              <w:rFonts w:ascii="Times New Roman" w:hAnsi="Times New Roman" w:cs="Times New Roman"/>
              <w:b/>
              <w:sz w:val="18"/>
              <w:szCs w:val="18"/>
            </w:rPr>
            <w:t>13</w:t>
          </w:r>
        </w:p>
      </w:tc>
    </w:tr>
    <w:tr w:rsidR="002B2BC7" w14:paraId="41037AB7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45EB526C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6FC5C3C9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10F4EBF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1F0CEC40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DD00959" w14:textId="77777777"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5838C4F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3D87A116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173BA455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61C1476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5E49ECED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551315D1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14:paraId="01243754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14E95A54" w14:textId="77777777"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73B0222" w14:textId="77777777"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0DCDC658" w14:textId="77777777"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2A3ED857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47FE4830" w14:textId="77777777"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14:paraId="58EAF149" w14:textId="77777777" w:rsidTr="009D0ACB">
      <w:trPr>
        <w:trHeight w:val="314"/>
      </w:trPr>
      <w:tc>
        <w:tcPr>
          <w:tcW w:w="2166" w:type="dxa"/>
          <w:vMerge/>
          <w:tcBorders>
            <w:left w:val="single" w:sz="4" w:space="0" w:color="auto"/>
            <w:right w:val="nil"/>
          </w:tcBorders>
        </w:tcPr>
        <w:p w14:paraId="656B357B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14:paraId="5CEF90B7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14:paraId="6D8FAA66" w14:textId="77777777"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14:paraId="3B88F6CD" w14:textId="77777777"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  <w:vAlign w:val="center"/>
        </w:tcPr>
        <w:p w14:paraId="1070F81C" w14:textId="71FEE294" w:rsidR="000117F2" w:rsidRPr="00016C85" w:rsidRDefault="00266196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PAGE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40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1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  <w:r w:rsidRPr="002661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begin"/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instrText>NUMPAGES  \* Arabic  \* MERGEFORMAT</w:instrTex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separate"/>
          </w:r>
          <w:r w:rsidR="00E4062A">
            <w:rPr>
              <w:rFonts w:ascii="Times New Roman" w:hAnsi="Times New Roman" w:cs="Times New Roman"/>
              <w:b/>
              <w:bCs/>
              <w:noProof/>
              <w:sz w:val="18"/>
              <w:szCs w:val="18"/>
            </w:rPr>
            <w:t>2</w:t>
          </w:r>
          <w:r w:rsidRPr="00266196">
            <w:rPr>
              <w:rFonts w:ascii="Times New Roman" w:hAnsi="Times New Roman" w:cs="Times New Roman"/>
              <w:b/>
              <w:bCs/>
              <w:sz w:val="18"/>
              <w:szCs w:val="18"/>
            </w:rPr>
            <w:fldChar w:fldCharType="end"/>
          </w:r>
        </w:p>
      </w:tc>
    </w:tr>
    <w:tr w:rsidR="000117F2" w14:paraId="24199020" w14:textId="77777777" w:rsidTr="009D0ACB">
      <w:trPr>
        <w:trHeight w:val="347"/>
      </w:trPr>
      <w:tc>
        <w:tcPr>
          <w:tcW w:w="2166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8375051" w14:textId="77777777"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single" w:sz="4" w:space="0" w:color="auto"/>
            <w:right w:val="nil"/>
          </w:tcBorders>
        </w:tcPr>
        <w:p w14:paraId="0D110241" w14:textId="77777777"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single" w:sz="4" w:space="0" w:color="auto"/>
            <w:right w:val="nil"/>
          </w:tcBorders>
        </w:tcPr>
        <w:p w14:paraId="60902E62" w14:textId="77777777"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16505D57" w14:textId="77777777"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14:paraId="03BAD3FA" w14:textId="77777777" w:rsidR="002B2BC7" w:rsidRDefault="002B2BC7" w:rsidP="00832E8A">
    <w:pPr>
      <w:pStyle w:val="stBilgi"/>
      <w:tabs>
        <w:tab w:val="clear" w:pos="4536"/>
        <w:tab w:val="clear" w:pos="9072"/>
        <w:tab w:val="left" w:pos="18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7A38"/>
    <w:multiLevelType w:val="hybridMultilevel"/>
    <w:tmpl w:val="1C64A4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83FA6"/>
    <w:multiLevelType w:val="hybridMultilevel"/>
    <w:tmpl w:val="E886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DB6028"/>
    <w:multiLevelType w:val="hybridMultilevel"/>
    <w:tmpl w:val="9D2413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75655E"/>
    <w:multiLevelType w:val="hybridMultilevel"/>
    <w:tmpl w:val="ED44F7C6"/>
    <w:lvl w:ilvl="0" w:tplc="03787C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1742A"/>
    <w:multiLevelType w:val="hybridMultilevel"/>
    <w:tmpl w:val="E8B4FE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305518">
      <w:numFmt w:val="bullet"/>
      <w:lvlText w:val="•"/>
      <w:lvlJc w:val="left"/>
      <w:pPr>
        <w:ind w:left="1790" w:hanging="710"/>
      </w:pPr>
      <w:rPr>
        <w:rFonts w:ascii="Times New Roman" w:eastAsia="Carlito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D14"/>
    <w:rsid w:val="0000557C"/>
    <w:rsid w:val="000117F2"/>
    <w:rsid w:val="00016C85"/>
    <w:rsid w:val="00071119"/>
    <w:rsid w:val="000756BA"/>
    <w:rsid w:val="00090518"/>
    <w:rsid w:val="000C38DC"/>
    <w:rsid w:val="000E7F62"/>
    <w:rsid w:val="001329B4"/>
    <w:rsid w:val="001416C4"/>
    <w:rsid w:val="00152702"/>
    <w:rsid w:val="001725C7"/>
    <w:rsid w:val="00197A6A"/>
    <w:rsid w:val="001D2E99"/>
    <w:rsid w:val="001D7A35"/>
    <w:rsid w:val="001E20A4"/>
    <w:rsid w:val="00223970"/>
    <w:rsid w:val="00244771"/>
    <w:rsid w:val="00266196"/>
    <w:rsid w:val="002752C1"/>
    <w:rsid w:val="00284436"/>
    <w:rsid w:val="002B2BC7"/>
    <w:rsid w:val="002C519C"/>
    <w:rsid w:val="002E016E"/>
    <w:rsid w:val="002E7116"/>
    <w:rsid w:val="002F63FF"/>
    <w:rsid w:val="003170FC"/>
    <w:rsid w:val="00386DF4"/>
    <w:rsid w:val="003928B5"/>
    <w:rsid w:val="0039402D"/>
    <w:rsid w:val="003B6A63"/>
    <w:rsid w:val="003F23A3"/>
    <w:rsid w:val="00407A6D"/>
    <w:rsid w:val="0042577E"/>
    <w:rsid w:val="0043464C"/>
    <w:rsid w:val="00451A01"/>
    <w:rsid w:val="004D2BF9"/>
    <w:rsid w:val="004D3285"/>
    <w:rsid w:val="00517FAC"/>
    <w:rsid w:val="0058377F"/>
    <w:rsid w:val="005D5A18"/>
    <w:rsid w:val="005E2193"/>
    <w:rsid w:val="00617749"/>
    <w:rsid w:val="0067007B"/>
    <w:rsid w:val="006934C2"/>
    <w:rsid w:val="00710396"/>
    <w:rsid w:val="00725B72"/>
    <w:rsid w:val="00745301"/>
    <w:rsid w:val="00747EAF"/>
    <w:rsid w:val="00757A3B"/>
    <w:rsid w:val="00775EF7"/>
    <w:rsid w:val="007A4784"/>
    <w:rsid w:val="007A491B"/>
    <w:rsid w:val="007B7F45"/>
    <w:rsid w:val="007E18EA"/>
    <w:rsid w:val="00806EC0"/>
    <w:rsid w:val="00832E8A"/>
    <w:rsid w:val="00873AE1"/>
    <w:rsid w:val="008C0738"/>
    <w:rsid w:val="0092731F"/>
    <w:rsid w:val="0093355E"/>
    <w:rsid w:val="00967B24"/>
    <w:rsid w:val="00983812"/>
    <w:rsid w:val="009D0ACB"/>
    <w:rsid w:val="009E0FD7"/>
    <w:rsid w:val="009F3E9D"/>
    <w:rsid w:val="00A36B58"/>
    <w:rsid w:val="00A506A9"/>
    <w:rsid w:val="00A831A8"/>
    <w:rsid w:val="00A866F1"/>
    <w:rsid w:val="00AC3375"/>
    <w:rsid w:val="00B02952"/>
    <w:rsid w:val="00B31A6E"/>
    <w:rsid w:val="00B45D14"/>
    <w:rsid w:val="00BA66CA"/>
    <w:rsid w:val="00CA38DD"/>
    <w:rsid w:val="00CD64F1"/>
    <w:rsid w:val="00D425A6"/>
    <w:rsid w:val="00DA0605"/>
    <w:rsid w:val="00DA07A3"/>
    <w:rsid w:val="00DC29D5"/>
    <w:rsid w:val="00DF6798"/>
    <w:rsid w:val="00E17654"/>
    <w:rsid w:val="00E4062A"/>
    <w:rsid w:val="00E5606A"/>
    <w:rsid w:val="00E85595"/>
    <w:rsid w:val="00E85788"/>
    <w:rsid w:val="00ED11FF"/>
    <w:rsid w:val="00EE6049"/>
    <w:rsid w:val="00F234F3"/>
    <w:rsid w:val="00F46DE0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E3E39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832E8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A50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3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....</cp:lastModifiedBy>
  <cp:revision>3</cp:revision>
  <cp:lastPrinted>2021-04-08T05:58:00Z</cp:lastPrinted>
  <dcterms:created xsi:type="dcterms:W3CDTF">2021-09-21T08:15:00Z</dcterms:created>
  <dcterms:modified xsi:type="dcterms:W3CDTF">2021-09-21T12:02:00Z</dcterms:modified>
</cp:coreProperties>
</file>