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60B7" w14:textId="77777777" w:rsidR="00E23F54" w:rsidRDefault="00E23F54">
      <w:pPr>
        <w:spacing w:before="2" w:after="1"/>
        <w:rPr>
          <w:rFonts w:ascii="Times New Roman"/>
          <w:sz w:val="27"/>
        </w:rPr>
      </w:pPr>
    </w:p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30"/>
        <w:gridCol w:w="6178"/>
      </w:tblGrid>
      <w:tr w:rsidR="00E23F54" w14:paraId="551FBE31" w14:textId="77777777" w:rsidTr="00C56374">
        <w:trPr>
          <w:trHeight w:val="2462"/>
        </w:trPr>
        <w:tc>
          <w:tcPr>
            <w:tcW w:w="4596" w:type="dxa"/>
            <w:gridSpan w:val="2"/>
          </w:tcPr>
          <w:p w14:paraId="335C31EF" w14:textId="77777777" w:rsidR="00E23F54" w:rsidRDefault="00E23F5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2F4756A" w14:textId="77777777" w:rsidR="00E23F54" w:rsidRDefault="00D03DC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AMACI</w:t>
            </w:r>
          </w:p>
        </w:tc>
        <w:tc>
          <w:tcPr>
            <w:tcW w:w="6178" w:type="dxa"/>
          </w:tcPr>
          <w:p w14:paraId="27494A50" w14:textId="77777777" w:rsidR="00E23F54" w:rsidRDefault="00D03DC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9" w:lineRule="exact"/>
              <w:ind w:hanging="361"/>
              <w:jc w:val="both"/>
            </w:pPr>
            <w:r>
              <w:t>Etkili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uygulanabilir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Stratejik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hazırlanması,</w:t>
            </w:r>
          </w:p>
          <w:p w14:paraId="41B49AA1" w14:textId="77777777" w:rsidR="00E23F54" w:rsidRDefault="00D03DC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4"/>
              <w:jc w:val="both"/>
            </w:pPr>
            <w:r>
              <w:t>Üniversite</w:t>
            </w:r>
            <w:r>
              <w:rPr>
                <w:spacing w:val="1"/>
              </w:rPr>
              <w:t xml:space="preserve"> </w:t>
            </w:r>
            <w:r>
              <w:t>proseslerinde</w:t>
            </w:r>
            <w:r>
              <w:rPr>
                <w:spacing w:val="1"/>
              </w:rPr>
              <w:t xml:space="preserve"> </w:t>
            </w:r>
            <w:r>
              <w:t>risk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fırsatların</w:t>
            </w:r>
            <w:r>
              <w:rPr>
                <w:spacing w:val="1"/>
              </w:rPr>
              <w:t xml:space="preserve"> </w:t>
            </w:r>
            <w:r>
              <w:t>doğru</w:t>
            </w:r>
            <w:r>
              <w:rPr>
                <w:spacing w:val="1"/>
              </w:rPr>
              <w:t xml:space="preserve"> </w:t>
            </w:r>
            <w:r>
              <w:t>belirlenmesi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yönetilmesi,</w:t>
            </w:r>
          </w:p>
          <w:p w14:paraId="489CFBD6" w14:textId="77777777" w:rsidR="00E23F54" w:rsidRDefault="00D03DC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2"/>
              <w:ind w:right="99"/>
              <w:jc w:val="both"/>
            </w:pPr>
            <w:r>
              <w:t>Üniversitede ihtiyaç duyulan ilgili fonksiyon, seviye ve</w:t>
            </w:r>
            <w:r>
              <w:rPr>
                <w:spacing w:val="1"/>
              </w:rPr>
              <w:t xml:space="preserve"> </w:t>
            </w:r>
            <w:r>
              <w:t>proseslerde kalite hedeflerini oluşturmalı ve hedeflere</w:t>
            </w:r>
            <w:r>
              <w:rPr>
                <w:spacing w:val="1"/>
              </w:rPr>
              <w:t xml:space="preserve"> </w:t>
            </w:r>
            <w:r>
              <w:t>ulaşma planlamasının (yapılacak faaliyet, sorumlu, süre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kaynak)</w:t>
            </w:r>
            <w:r>
              <w:rPr>
                <w:spacing w:val="-2"/>
              </w:rPr>
              <w:t xml:space="preserve"> </w:t>
            </w:r>
            <w:r>
              <w:t>yapması,</w:t>
            </w:r>
          </w:p>
          <w:p w14:paraId="4976296B" w14:textId="77777777" w:rsidR="00E23F54" w:rsidRDefault="00D03DC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64" w:lineRule="exact"/>
              <w:ind w:right="98"/>
              <w:jc w:val="both"/>
            </w:pPr>
            <w:r>
              <w:rPr>
                <w:spacing w:val="-1"/>
              </w:rPr>
              <w:t>Değişiklik</w:t>
            </w:r>
            <w:r>
              <w:rPr>
                <w:spacing w:val="-11"/>
              </w:rPr>
              <w:t xml:space="preserve"> </w:t>
            </w:r>
            <w:r>
              <w:t>durumunda</w:t>
            </w:r>
            <w:r>
              <w:rPr>
                <w:spacing w:val="-11"/>
              </w:rPr>
              <w:t xml:space="preserve"> </w:t>
            </w:r>
            <w:r>
              <w:t>KYS</w:t>
            </w:r>
            <w:r>
              <w:rPr>
                <w:spacing w:val="-12"/>
              </w:rPr>
              <w:t xml:space="preserve"> </w:t>
            </w:r>
            <w:r>
              <w:t>bütünlüğünün</w:t>
            </w:r>
            <w:r>
              <w:rPr>
                <w:spacing w:val="-12"/>
              </w:rPr>
              <w:t xml:space="preserve"> </w:t>
            </w:r>
            <w:r>
              <w:t>korunması</w:t>
            </w:r>
            <w:r>
              <w:rPr>
                <w:spacing w:val="-9"/>
              </w:rPr>
              <w:t xml:space="preserve"> </w:t>
            </w:r>
            <w:r>
              <w:t>için</w:t>
            </w:r>
            <w:r>
              <w:rPr>
                <w:spacing w:val="-47"/>
              </w:rPr>
              <w:t xml:space="preserve"> </w:t>
            </w:r>
            <w:r>
              <w:t>etkili bir</w:t>
            </w:r>
            <w:r>
              <w:rPr>
                <w:spacing w:val="-2"/>
              </w:rPr>
              <w:t xml:space="preserve"> </w:t>
            </w:r>
            <w:r>
              <w:t>planlama</w:t>
            </w:r>
            <w:r>
              <w:rPr>
                <w:spacing w:val="-2"/>
              </w:rPr>
              <w:t xml:space="preserve"> </w:t>
            </w:r>
            <w:r>
              <w:t>yapılması,</w:t>
            </w:r>
          </w:p>
        </w:tc>
      </w:tr>
      <w:tr w:rsidR="00E23F54" w14:paraId="53F88867" w14:textId="77777777" w:rsidTr="00C56374">
        <w:trPr>
          <w:trHeight w:val="268"/>
        </w:trPr>
        <w:tc>
          <w:tcPr>
            <w:tcW w:w="4596" w:type="dxa"/>
            <w:gridSpan w:val="2"/>
          </w:tcPr>
          <w:p w14:paraId="3DD05337" w14:textId="77777777" w:rsidR="00E23F54" w:rsidRDefault="00D03DC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KAPSAMI</w:t>
            </w:r>
          </w:p>
        </w:tc>
        <w:tc>
          <w:tcPr>
            <w:tcW w:w="6178" w:type="dxa"/>
          </w:tcPr>
          <w:p w14:paraId="7C1530A8" w14:textId="77777777" w:rsidR="00E23F54" w:rsidRDefault="00D03DCA">
            <w:pPr>
              <w:pStyle w:val="TableParagraph"/>
              <w:spacing w:line="248" w:lineRule="exact"/>
              <w:ind w:left="109"/>
            </w:pPr>
            <w:r>
              <w:t>Kurumun</w:t>
            </w:r>
            <w:r>
              <w:rPr>
                <w:spacing w:val="-6"/>
              </w:rPr>
              <w:t xml:space="preserve"> </w:t>
            </w:r>
            <w:r>
              <w:t>kalite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-4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tüm</w:t>
            </w:r>
            <w:r>
              <w:rPr>
                <w:spacing w:val="-3"/>
              </w:rPr>
              <w:t xml:space="preserve"> </w:t>
            </w:r>
            <w:r>
              <w:t>faaliyetleri</w:t>
            </w:r>
          </w:p>
        </w:tc>
      </w:tr>
      <w:tr w:rsidR="00E23F54" w14:paraId="76BA7F4B" w14:textId="77777777" w:rsidTr="00C56374">
        <w:trPr>
          <w:trHeight w:val="268"/>
        </w:trPr>
        <w:tc>
          <w:tcPr>
            <w:tcW w:w="4596" w:type="dxa"/>
            <w:gridSpan w:val="2"/>
          </w:tcPr>
          <w:p w14:paraId="0095BC80" w14:textId="77777777" w:rsidR="00E23F54" w:rsidRDefault="00D03DC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SORUMLULARI</w:t>
            </w:r>
          </w:p>
        </w:tc>
        <w:tc>
          <w:tcPr>
            <w:tcW w:w="6178" w:type="dxa"/>
          </w:tcPr>
          <w:p w14:paraId="0B6D2F41" w14:textId="77777777" w:rsidR="00E23F54" w:rsidRDefault="00D03DCA">
            <w:pPr>
              <w:pStyle w:val="TableParagraph"/>
              <w:spacing w:line="249" w:lineRule="exact"/>
              <w:ind w:left="109"/>
            </w:pPr>
            <w:r>
              <w:t>İlgili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tanımları</w:t>
            </w:r>
          </w:p>
        </w:tc>
      </w:tr>
      <w:tr w:rsidR="00E23F54" w14:paraId="1E1EA94D" w14:textId="77777777" w:rsidTr="00C56374">
        <w:trPr>
          <w:trHeight w:val="268"/>
        </w:trPr>
        <w:tc>
          <w:tcPr>
            <w:tcW w:w="4596" w:type="dxa"/>
            <w:gridSpan w:val="2"/>
          </w:tcPr>
          <w:p w14:paraId="6BB24BCE" w14:textId="77777777" w:rsidR="00E23F54" w:rsidRDefault="00D03DC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ETKİLEDİĞİ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PROSES</w:t>
            </w:r>
          </w:p>
        </w:tc>
        <w:tc>
          <w:tcPr>
            <w:tcW w:w="6178" w:type="dxa"/>
          </w:tcPr>
          <w:p w14:paraId="3213011E" w14:textId="77777777" w:rsidR="00E23F54" w:rsidRDefault="00D03DCA">
            <w:pPr>
              <w:pStyle w:val="TableParagraph"/>
              <w:spacing w:line="248" w:lineRule="exact"/>
              <w:ind w:left="109"/>
            </w:pPr>
            <w:r>
              <w:t>Tüm</w:t>
            </w:r>
            <w:r>
              <w:rPr>
                <w:spacing w:val="-3"/>
              </w:rPr>
              <w:t xml:space="preserve"> </w:t>
            </w:r>
            <w:r>
              <w:t>prosesler</w:t>
            </w:r>
          </w:p>
        </w:tc>
      </w:tr>
      <w:tr w:rsidR="00E23F54" w14:paraId="6E0D6EA1" w14:textId="77777777" w:rsidTr="00C56374">
        <w:trPr>
          <w:trHeight w:val="268"/>
        </w:trPr>
        <w:tc>
          <w:tcPr>
            <w:tcW w:w="4596" w:type="dxa"/>
            <w:gridSpan w:val="2"/>
          </w:tcPr>
          <w:p w14:paraId="1951BACE" w14:textId="77777777" w:rsidR="00E23F54" w:rsidRDefault="00D03DC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ETKİLENDİĞİ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PROSES</w:t>
            </w:r>
          </w:p>
        </w:tc>
        <w:tc>
          <w:tcPr>
            <w:tcW w:w="6178" w:type="dxa"/>
          </w:tcPr>
          <w:p w14:paraId="6F781D6A" w14:textId="77777777" w:rsidR="00E23F54" w:rsidRDefault="00D03DCA">
            <w:pPr>
              <w:pStyle w:val="TableParagraph"/>
              <w:spacing w:line="248" w:lineRule="exact"/>
              <w:ind w:left="109"/>
            </w:pPr>
            <w:r>
              <w:t>Tüm</w:t>
            </w:r>
            <w:r>
              <w:rPr>
                <w:spacing w:val="-3"/>
              </w:rPr>
              <w:t xml:space="preserve"> </w:t>
            </w:r>
            <w:r>
              <w:t>prosesler</w:t>
            </w:r>
          </w:p>
        </w:tc>
      </w:tr>
      <w:tr w:rsidR="00E23F54" w14:paraId="1EB884CB" w14:textId="77777777" w:rsidTr="00C56374">
        <w:trPr>
          <w:trHeight w:val="537"/>
        </w:trPr>
        <w:tc>
          <w:tcPr>
            <w:tcW w:w="1666" w:type="dxa"/>
            <w:vMerge w:val="restart"/>
            <w:textDirection w:val="btLr"/>
          </w:tcPr>
          <w:p w14:paraId="145A11E6" w14:textId="77777777" w:rsidR="00E23F54" w:rsidRDefault="00D03DCA">
            <w:pPr>
              <w:pStyle w:val="TableParagraph"/>
              <w:spacing w:before="141" w:line="249" w:lineRule="auto"/>
              <w:ind w:left="273" w:right="258" w:firstLine="220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PLANLANMASI</w:t>
            </w:r>
          </w:p>
        </w:tc>
        <w:tc>
          <w:tcPr>
            <w:tcW w:w="2930" w:type="dxa"/>
          </w:tcPr>
          <w:p w14:paraId="5E6D5E53" w14:textId="77777777" w:rsidR="00E23F54" w:rsidRDefault="00D03DCA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Sürecin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Girdileri</w:t>
            </w:r>
          </w:p>
        </w:tc>
        <w:tc>
          <w:tcPr>
            <w:tcW w:w="6178" w:type="dxa"/>
          </w:tcPr>
          <w:p w14:paraId="24C871B7" w14:textId="77777777" w:rsidR="00E23F54" w:rsidRDefault="00D03DCA">
            <w:pPr>
              <w:pStyle w:val="TableParagraph"/>
              <w:spacing w:line="265" w:lineRule="exact"/>
              <w:ind w:left="109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proses</w:t>
            </w:r>
            <w:r>
              <w:rPr>
                <w:spacing w:val="-1"/>
              </w:rPr>
              <w:t xml:space="preserve"> </w:t>
            </w:r>
            <w:r>
              <w:t>hedefleri,</w:t>
            </w:r>
            <w:r>
              <w:rPr>
                <w:spacing w:val="-5"/>
              </w:rPr>
              <w:t xml:space="preserve"> </w:t>
            </w:r>
            <w:r>
              <w:t>belirlenen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fırsatlar,</w:t>
            </w:r>
            <w:r>
              <w:rPr>
                <w:spacing w:val="-2"/>
              </w:rPr>
              <w:t xml:space="preserve"> </w:t>
            </w:r>
            <w:r>
              <w:t>Stratejik</w:t>
            </w:r>
          </w:p>
          <w:p w14:paraId="38BF51F9" w14:textId="77777777" w:rsidR="00E23F54" w:rsidRDefault="00D03DCA">
            <w:pPr>
              <w:pStyle w:val="TableParagraph"/>
              <w:spacing w:line="252" w:lineRule="exact"/>
              <w:ind w:left="109"/>
            </w:pPr>
            <w:r>
              <w:t>Plan,</w:t>
            </w:r>
            <w:r>
              <w:rPr>
                <w:spacing w:val="-6"/>
              </w:rPr>
              <w:t xml:space="preserve"> </w:t>
            </w:r>
            <w:r>
              <w:t>Faaliyet</w:t>
            </w:r>
            <w:r>
              <w:rPr>
                <w:spacing w:val="-4"/>
              </w:rPr>
              <w:t xml:space="preserve"> </w:t>
            </w:r>
            <w:r>
              <w:t>Raporları</w:t>
            </w:r>
          </w:p>
        </w:tc>
      </w:tr>
      <w:tr w:rsidR="00E23F54" w14:paraId="2459487A" w14:textId="77777777" w:rsidTr="00C56374">
        <w:trPr>
          <w:trHeight w:val="537"/>
        </w:trPr>
        <w:tc>
          <w:tcPr>
            <w:tcW w:w="1666" w:type="dxa"/>
            <w:vMerge/>
            <w:tcBorders>
              <w:top w:val="nil"/>
            </w:tcBorders>
            <w:textDirection w:val="btLr"/>
          </w:tcPr>
          <w:p w14:paraId="27CB103A" w14:textId="77777777" w:rsidR="00E23F54" w:rsidRDefault="00E23F54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</w:tcPr>
          <w:p w14:paraId="343A488E" w14:textId="77777777" w:rsidR="00E23F54" w:rsidRDefault="00D03DCA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Sürecin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Kaynakları</w:t>
            </w:r>
          </w:p>
        </w:tc>
        <w:tc>
          <w:tcPr>
            <w:tcW w:w="6178" w:type="dxa"/>
          </w:tcPr>
          <w:p w14:paraId="3AFE2E00" w14:textId="77777777" w:rsidR="00E23F54" w:rsidRDefault="00D03DCA">
            <w:pPr>
              <w:pStyle w:val="TableParagraph"/>
              <w:spacing w:line="265" w:lineRule="exact"/>
              <w:ind w:left="109"/>
            </w:pPr>
            <w:r>
              <w:t>Üst</w:t>
            </w:r>
            <w:r>
              <w:rPr>
                <w:spacing w:val="26"/>
              </w:rPr>
              <w:t xml:space="preserve"> </w:t>
            </w:r>
            <w:r>
              <w:t>yönetim,</w:t>
            </w:r>
            <w:r>
              <w:rPr>
                <w:spacing w:val="75"/>
              </w:rPr>
              <w:t xml:space="preserve"> </w:t>
            </w:r>
            <w:r>
              <w:t>süreç</w:t>
            </w:r>
            <w:r>
              <w:rPr>
                <w:spacing w:val="74"/>
              </w:rPr>
              <w:t xml:space="preserve"> </w:t>
            </w:r>
            <w:r>
              <w:t>sahipleri,</w:t>
            </w:r>
            <w:r>
              <w:rPr>
                <w:spacing w:val="75"/>
              </w:rPr>
              <w:t xml:space="preserve"> </w:t>
            </w:r>
            <w:r>
              <w:t>araç</w:t>
            </w:r>
            <w:r>
              <w:rPr>
                <w:spacing w:val="78"/>
              </w:rPr>
              <w:t xml:space="preserve"> </w:t>
            </w:r>
            <w:r>
              <w:t>gereç,</w:t>
            </w:r>
            <w:r>
              <w:rPr>
                <w:spacing w:val="73"/>
              </w:rPr>
              <w:t xml:space="preserve"> </w:t>
            </w:r>
            <w:r>
              <w:t>sarf</w:t>
            </w:r>
            <w:r>
              <w:rPr>
                <w:spacing w:val="80"/>
              </w:rPr>
              <w:t xml:space="preserve"> </w:t>
            </w:r>
            <w:r>
              <w:t>malzemeler,</w:t>
            </w:r>
          </w:p>
          <w:p w14:paraId="44379B9A" w14:textId="77777777" w:rsidR="00E23F54" w:rsidRDefault="00D03DCA">
            <w:pPr>
              <w:pStyle w:val="TableParagraph"/>
              <w:spacing w:line="252" w:lineRule="exact"/>
              <w:ind w:left="109"/>
            </w:pPr>
            <w:r>
              <w:t>zaman,</w:t>
            </w:r>
            <w:r>
              <w:rPr>
                <w:spacing w:val="-5"/>
              </w:rPr>
              <w:t xml:space="preserve"> </w:t>
            </w:r>
            <w:r>
              <w:t>tüm</w:t>
            </w:r>
            <w:r>
              <w:rPr>
                <w:spacing w:val="-1"/>
              </w:rPr>
              <w:t xml:space="preserve"> </w:t>
            </w:r>
            <w:r>
              <w:t>çalışanlar</w:t>
            </w:r>
          </w:p>
        </w:tc>
      </w:tr>
      <w:tr w:rsidR="00E23F54" w14:paraId="7AFF5FF7" w14:textId="77777777" w:rsidTr="00C56374">
        <w:trPr>
          <w:trHeight w:val="805"/>
        </w:trPr>
        <w:tc>
          <w:tcPr>
            <w:tcW w:w="1666" w:type="dxa"/>
            <w:vMerge/>
            <w:tcBorders>
              <w:top w:val="nil"/>
            </w:tcBorders>
            <w:textDirection w:val="btLr"/>
          </w:tcPr>
          <w:p w14:paraId="103E2885" w14:textId="77777777" w:rsidR="00E23F54" w:rsidRDefault="00E23F54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</w:tcPr>
          <w:p w14:paraId="3BA532A2" w14:textId="77777777" w:rsidR="00E23F54" w:rsidRDefault="00E23F5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B945328" w14:textId="77777777" w:rsidR="00E23F54" w:rsidRDefault="00D03DC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Sürecin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Planlanan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Çıktıları</w:t>
            </w:r>
          </w:p>
        </w:tc>
        <w:tc>
          <w:tcPr>
            <w:tcW w:w="6178" w:type="dxa"/>
          </w:tcPr>
          <w:p w14:paraId="14470B5D" w14:textId="77777777" w:rsidR="00E23F54" w:rsidRDefault="00D03DCA">
            <w:pPr>
              <w:pStyle w:val="TableParagraph"/>
              <w:ind w:left="109"/>
            </w:pPr>
            <w:r>
              <w:t>Stratejik plan, amaç ve hedefler, proses risk ve fırsat eylem</w:t>
            </w:r>
            <w:r>
              <w:rPr>
                <w:spacing w:val="1"/>
              </w:rPr>
              <w:t xml:space="preserve"> </w:t>
            </w:r>
            <w:r>
              <w:t>planları,</w:t>
            </w:r>
            <w:r>
              <w:rPr>
                <w:spacing w:val="-6"/>
              </w:rPr>
              <w:t xml:space="preserve"> </w:t>
            </w:r>
            <w:r>
              <w:t>hedeflere</w:t>
            </w:r>
            <w:r>
              <w:rPr>
                <w:spacing w:val="-2"/>
              </w:rPr>
              <w:t xml:space="preserve"> </w:t>
            </w:r>
            <w:r>
              <w:t>ulaşmak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değişiklik</w:t>
            </w:r>
            <w:r>
              <w:rPr>
                <w:spacing w:val="-3"/>
              </w:rPr>
              <w:t xml:space="preserve"> </w:t>
            </w:r>
            <w:r>
              <w:t>durumunda</w:t>
            </w:r>
          </w:p>
          <w:p w14:paraId="048B9C7F" w14:textId="77777777" w:rsidR="00E23F54" w:rsidRDefault="00D03DCA">
            <w:pPr>
              <w:pStyle w:val="TableParagraph"/>
              <w:spacing w:line="252" w:lineRule="exact"/>
              <w:ind w:left="109"/>
            </w:pPr>
            <w:r>
              <w:t>KYS</w:t>
            </w:r>
            <w:r>
              <w:rPr>
                <w:spacing w:val="-3"/>
              </w:rPr>
              <w:t xml:space="preserve"> </w:t>
            </w:r>
            <w:r>
              <w:t>bütünlüğünü</w:t>
            </w:r>
            <w:r>
              <w:rPr>
                <w:spacing w:val="-3"/>
              </w:rPr>
              <w:t xml:space="preserve"> </w:t>
            </w:r>
            <w:r>
              <w:t>korumak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planlama</w:t>
            </w:r>
          </w:p>
        </w:tc>
      </w:tr>
      <w:tr w:rsidR="00E23F54" w14:paraId="2700D420" w14:textId="77777777" w:rsidTr="00C56374">
        <w:trPr>
          <w:trHeight w:val="3063"/>
        </w:trPr>
        <w:tc>
          <w:tcPr>
            <w:tcW w:w="4596" w:type="dxa"/>
            <w:gridSpan w:val="2"/>
          </w:tcPr>
          <w:p w14:paraId="321190E6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66F09F4B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381BF4FC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2392413D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3CDD84E5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194026D3" w14:textId="77777777" w:rsidR="00E23F54" w:rsidRDefault="00D03DCA">
            <w:pPr>
              <w:pStyle w:val="TableParagraph"/>
              <w:spacing w:before="129"/>
              <w:ind w:left="110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UYGULANMASI</w:t>
            </w:r>
          </w:p>
        </w:tc>
        <w:tc>
          <w:tcPr>
            <w:tcW w:w="6178" w:type="dxa"/>
          </w:tcPr>
          <w:p w14:paraId="4D1E3A21" w14:textId="77777777" w:rsidR="00E23F54" w:rsidRDefault="00D03DC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80" w:lineRule="exact"/>
              <w:ind w:hanging="361"/>
            </w:pPr>
            <w:r>
              <w:t>2547</w:t>
            </w:r>
            <w:r>
              <w:rPr>
                <w:spacing w:val="-5"/>
              </w:rPr>
              <w:t xml:space="preserve"> </w:t>
            </w:r>
            <w:r>
              <w:t>Sayılı</w:t>
            </w:r>
            <w:r>
              <w:rPr>
                <w:spacing w:val="-1"/>
              </w:rPr>
              <w:t xml:space="preserve"> </w:t>
            </w:r>
            <w:r>
              <w:t>Yükseköğretim</w:t>
            </w:r>
            <w:r>
              <w:rPr>
                <w:spacing w:val="-2"/>
              </w:rPr>
              <w:t xml:space="preserve"> </w:t>
            </w:r>
            <w:r>
              <w:t>Kanunu</w:t>
            </w:r>
          </w:p>
          <w:p w14:paraId="1BA8D6C9" w14:textId="77777777" w:rsidR="00E23F54" w:rsidRDefault="00D03DC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3" w:line="279" w:lineRule="exact"/>
              <w:ind w:hanging="361"/>
            </w:pPr>
            <w:r>
              <w:t>Yükseköğretim</w:t>
            </w:r>
            <w:r>
              <w:rPr>
                <w:spacing w:val="-3"/>
              </w:rPr>
              <w:t xml:space="preserve"> </w:t>
            </w:r>
            <w:r>
              <w:t>Kalite</w:t>
            </w:r>
            <w:r>
              <w:rPr>
                <w:spacing w:val="-3"/>
              </w:rPr>
              <w:t xml:space="preserve"> </w:t>
            </w:r>
            <w:r>
              <w:t>Güvencesi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Yükseköğretim</w:t>
            </w:r>
          </w:p>
          <w:p w14:paraId="3744ABD8" w14:textId="77777777" w:rsidR="00E23F54" w:rsidRDefault="00D03DC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</w:pPr>
            <w:r>
              <w:t>Kalite</w:t>
            </w:r>
            <w:r>
              <w:rPr>
                <w:spacing w:val="-4"/>
              </w:rPr>
              <w:t xml:space="preserve"> </w:t>
            </w:r>
            <w:r>
              <w:t>Kurulu</w:t>
            </w:r>
            <w:r>
              <w:rPr>
                <w:spacing w:val="-5"/>
              </w:rPr>
              <w:t xml:space="preserve"> </w:t>
            </w:r>
            <w:r>
              <w:t>Yönetmeliği</w:t>
            </w:r>
          </w:p>
          <w:p w14:paraId="60815A9A" w14:textId="77777777" w:rsidR="00E23F54" w:rsidRDefault="00D03DC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3" w:line="279" w:lineRule="exact"/>
              <w:ind w:hanging="361"/>
            </w:pPr>
            <w:r>
              <w:t>TSE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ISO</w:t>
            </w:r>
            <w:r>
              <w:rPr>
                <w:spacing w:val="-2"/>
              </w:rPr>
              <w:t xml:space="preserve"> </w:t>
            </w:r>
            <w:r>
              <w:t>9001:2015 El</w:t>
            </w:r>
            <w:r>
              <w:rPr>
                <w:spacing w:val="-2"/>
              </w:rPr>
              <w:t xml:space="preserve"> </w:t>
            </w:r>
            <w:r>
              <w:t>Kitabı</w:t>
            </w:r>
          </w:p>
          <w:p w14:paraId="5D7DBDAE" w14:textId="690C7227" w:rsidR="00E23F54" w:rsidRDefault="00D5299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8" w:lineRule="exact"/>
              <w:ind w:hanging="361"/>
            </w:pPr>
            <w:r>
              <w:t>Harran</w:t>
            </w:r>
            <w:r w:rsidR="00D03DCA">
              <w:rPr>
                <w:spacing w:val="-5"/>
              </w:rPr>
              <w:t xml:space="preserve"> </w:t>
            </w:r>
            <w:r w:rsidR="00D03DCA">
              <w:t>Üniversitesi</w:t>
            </w:r>
            <w:r w:rsidR="00D03DCA">
              <w:rPr>
                <w:spacing w:val="-1"/>
              </w:rPr>
              <w:t xml:space="preserve"> </w:t>
            </w:r>
            <w:r w:rsidR="00D03DCA">
              <w:t>Kalite</w:t>
            </w:r>
            <w:r w:rsidR="00D03DCA">
              <w:rPr>
                <w:spacing w:val="-4"/>
              </w:rPr>
              <w:t xml:space="preserve"> </w:t>
            </w:r>
            <w:r w:rsidR="00D03DCA">
              <w:t>Yönergesi</w:t>
            </w:r>
          </w:p>
          <w:p w14:paraId="3BE2A017" w14:textId="77777777" w:rsidR="00E23F54" w:rsidRDefault="00D03DC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95"/>
            </w:pPr>
            <w:r>
              <w:t>Kamu İdarelerinde</w:t>
            </w:r>
            <w:r>
              <w:rPr>
                <w:spacing w:val="1"/>
              </w:rPr>
              <w:t xml:space="preserve"> </w:t>
            </w:r>
            <w:r>
              <w:t>Stratejik</w:t>
            </w:r>
            <w:r>
              <w:rPr>
                <w:spacing w:val="1"/>
              </w:rPr>
              <w:t xml:space="preserve"> </w:t>
            </w:r>
            <w:r>
              <w:t>Planlamaya İlişkin Usul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Esaslar</w:t>
            </w:r>
            <w:r>
              <w:rPr>
                <w:spacing w:val="-4"/>
              </w:rPr>
              <w:t xml:space="preserve"> </w:t>
            </w:r>
            <w:r>
              <w:t>Hakkında</w:t>
            </w:r>
            <w:r>
              <w:rPr>
                <w:spacing w:val="-2"/>
              </w:rPr>
              <w:t xml:space="preserve"> </w:t>
            </w:r>
            <w:r>
              <w:t>Yönetmelik</w:t>
            </w:r>
          </w:p>
          <w:p w14:paraId="00247112" w14:textId="77777777" w:rsidR="00E23F54" w:rsidRDefault="00D03DC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6" w:line="235" w:lineRule="auto"/>
              <w:ind w:right="102"/>
            </w:pPr>
            <w:r>
              <w:t>Kamu</w:t>
            </w:r>
            <w:r>
              <w:rPr>
                <w:spacing w:val="24"/>
              </w:rPr>
              <w:t xml:space="preserve"> </w:t>
            </w:r>
            <w:r>
              <w:t>İdarelerince</w:t>
            </w:r>
            <w:r>
              <w:rPr>
                <w:spacing w:val="26"/>
              </w:rPr>
              <w:t xml:space="preserve"> </w:t>
            </w:r>
            <w:r>
              <w:t>Hazırlanacak</w:t>
            </w:r>
            <w:r>
              <w:rPr>
                <w:spacing w:val="25"/>
              </w:rPr>
              <w:t xml:space="preserve"> </w:t>
            </w:r>
            <w:r>
              <w:t>Faaliyet</w:t>
            </w:r>
            <w:r>
              <w:rPr>
                <w:spacing w:val="23"/>
              </w:rPr>
              <w:t xml:space="preserve"> </w:t>
            </w:r>
            <w:r>
              <w:t>Raporları</w:t>
            </w:r>
            <w:r>
              <w:rPr>
                <w:spacing w:val="-47"/>
              </w:rPr>
              <w:t xml:space="preserve"> </w:t>
            </w:r>
            <w:r>
              <w:t>Hakkında</w:t>
            </w:r>
            <w:r>
              <w:rPr>
                <w:spacing w:val="-3"/>
              </w:rPr>
              <w:t xml:space="preserve"> </w:t>
            </w:r>
            <w:r>
              <w:t>Yönetmelik</w:t>
            </w:r>
          </w:p>
          <w:p w14:paraId="1112636F" w14:textId="77777777" w:rsidR="00E23F54" w:rsidRDefault="00D03DC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6" w:line="279" w:lineRule="exact"/>
              <w:ind w:hanging="361"/>
            </w:pPr>
            <w:r>
              <w:t>Kurum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Prosedürü,</w:t>
            </w:r>
            <w:r>
              <w:rPr>
                <w:spacing w:val="-5"/>
              </w:rPr>
              <w:t xml:space="preserve"> </w:t>
            </w:r>
            <w:r>
              <w:t>Kalite</w:t>
            </w:r>
            <w:r>
              <w:rPr>
                <w:spacing w:val="-3"/>
              </w:rPr>
              <w:t xml:space="preserve"> </w:t>
            </w:r>
            <w:r>
              <w:t>Hedefleri</w:t>
            </w:r>
            <w:r>
              <w:rPr>
                <w:spacing w:val="2"/>
              </w:rPr>
              <w:t xml:space="preserve"> </w:t>
            </w:r>
            <w:r>
              <w:t>Dokümanları</w:t>
            </w:r>
          </w:p>
          <w:p w14:paraId="097D4D08" w14:textId="77777777" w:rsidR="00E23F54" w:rsidRDefault="00D03DC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62" w:lineRule="exact"/>
              <w:ind w:hanging="361"/>
            </w:pPr>
            <w:r>
              <w:t>İlgili</w:t>
            </w:r>
            <w:r>
              <w:rPr>
                <w:spacing w:val="-2"/>
              </w:rPr>
              <w:t xml:space="preserve"> </w:t>
            </w:r>
            <w:r>
              <w:t>proses</w:t>
            </w:r>
            <w:r>
              <w:rPr>
                <w:spacing w:val="-3"/>
              </w:rPr>
              <w:t xml:space="preserve"> </w:t>
            </w:r>
            <w:r>
              <w:t>dokümanları</w:t>
            </w:r>
          </w:p>
        </w:tc>
      </w:tr>
      <w:tr w:rsidR="00E23F54" w14:paraId="6881338E" w14:textId="77777777" w:rsidTr="00C56374">
        <w:trPr>
          <w:trHeight w:val="3330"/>
        </w:trPr>
        <w:tc>
          <w:tcPr>
            <w:tcW w:w="4596" w:type="dxa"/>
            <w:gridSpan w:val="2"/>
          </w:tcPr>
          <w:p w14:paraId="65D69FB4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75B9A4C3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6DF2CE04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16D64EFD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36A10A2A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5B0FC752" w14:textId="77777777" w:rsidR="00E23F54" w:rsidRDefault="00D03DCA">
            <w:pPr>
              <w:pStyle w:val="TableParagraph"/>
              <w:spacing w:before="138"/>
              <w:ind w:left="110" w:right="145"/>
              <w:rPr>
                <w:b/>
              </w:rPr>
            </w:pPr>
            <w:r>
              <w:rPr>
                <w:b/>
              </w:rPr>
              <w:t>PROSESİN KONTROLÜ (PROSESİN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İŞLETİM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KRİTERLERİ)</w:t>
            </w:r>
          </w:p>
        </w:tc>
        <w:tc>
          <w:tcPr>
            <w:tcW w:w="6178" w:type="dxa"/>
          </w:tcPr>
          <w:p w14:paraId="075E7B5F" w14:textId="77777777" w:rsidR="00E23F54" w:rsidRDefault="00D03DC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</w:pPr>
            <w:r>
              <w:t>Stratejik</w:t>
            </w:r>
            <w:r>
              <w:rPr>
                <w:spacing w:val="-4"/>
              </w:rPr>
              <w:t xml:space="preserve"> </w:t>
            </w:r>
            <w:r>
              <w:t>planın</w:t>
            </w:r>
            <w:r>
              <w:rPr>
                <w:spacing w:val="-4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yapılması</w:t>
            </w:r>
          </w:p>
          <w:p w14:paraId="4EAF922D" w14:textId="77777777" w:rsidR="00E23F54" w:rsidRDefault="00D03DC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</w:pPr>
            <w:r>
              <w:t>Eylem</w:t>
            </w:r>
            <w:r>
              <w:rPr>
                <w:spacing w:val="-2"/>
              </w:rPr>
              <w:t xml:space="preserve"> </w:t>
            </w:r>
            <w:r>
              <w:t>planlarına</w:t>
            </w:r>
            <w:r>
              <w:rPr>
                <w:spacing w:val="-2"/>
              </w:rPr>
              <w:t xml:space="preserve"> </w:t>
            </w:r>
            <w:r>
              <w:t>uyum</w:t>
            </w:r>
          </w:p>
          <w:p w14:paraId="408797B2" w14:textId="77777777" w:rsidR="00E23F54" w:rsidRDefault="00D03DC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3" w:line="280" w:lineRule="exact"/>
              <w:ind w:hanging="361"/>
            </w:pPr>
            <w:r>
              <w:t>Geri</w:t>
            </w:r>
            <w:r>
              <w:rPr>
                <w:spacing w:val="-3"/>
              </w:rPr>
              <w:t xml:space="preserve"> </w:t>
            </w:r>
            <w:r>
              <w:t>bildirimlerin</w:t>
            </w:r>
            <w:r>
              <w:rPr>
                <w:spacing w:val="-5"/>
              </w:rPr>
              <w:t xml:space="preserve"> </w:t>
            </w:r>
            <w:r>
              <w:t>üst</w:t>
            </w:r>
            <w:r>
              <w:rPr>
                <w:spacing w:val="-6"/>
              </w:rPr>
              <w:t xml:space="preserve"> </w:t>
            </w:r>
            <w:r>
              <w:t>yönetime</w:t>
            </w:r>
            <w:r>
              <w:rPr>
                <w:spacing w:val="-3"/>
              </w:rPr>
              <w:t xml:space="preserve"> </w:t>
            </w:r>
            <w:r>
              <w:t>zamanında</w:t>
            </w:r>
            <w:r>
              <w:rPr>
                <w:spacing w:val="-4"/>
              </w:rPr>
              <w:t xml:space="preserve"> </w:t>
            </w:r>
            <w:r>
              <w:t>verilmesi</w:t>
            </w:r>
          </w:p>
          <w:p w14:paraId="2CD36F37" w14:textId="77777777" w:rsidR="00E23F54" w:rsidRDefault="00D03DC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</w:pPr>
            <w:r>
              <w:t>Risk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fırsat</w:t>
            </w:r>
            <w:r>
              <w:rPr>
                <w:spacing w:val="-5"/>
              </w:rPr>
              <w:t xml:space="preserve"> </w:t>
            </w:r>
            <w:r>
              <w:t>analizi yapılan</w:t>
            </w:r>
            <w:r>
              <w:rPr>
                <w:spacing w:val="-3"/>
              </w:rPr>
              <w:t xml:space="preserve"> </w:t>
            </w:r>
            <w:r>
              <w:t>proses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  <w:p w14:paraId="465E6BDE" w14:textId="77777777" w:rsidR="00E23F54" w:rsidRDefault="00D03DC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</w:pPr>
            <w:r>
              <w:t>Eylem</w:t>
            </w:r>
            <w:r>
              <w:rPr>
                <w:spacing w:val="-3"/>
              </w:rPr>
              <w:t xml:space="preserve"> </w:t>
            </w:r>
            <w:r>
              <w:t>planı</w:t>
            </w:r>
            <w:r>
              <w:rPr>
                <w:spacing w:val="-2"/>
              </w:rPr>
              <w:t xml:space="preserve"> </w:t>
            </w:r>
            <w:r>
              <w:t>oluşturulan</w:t>
            </w:r>
            <w:r>
              <w:rPr>
                <w:spacing w:val="-5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sayısı</w:t>
            </w:r>
          </w:p>
          <w:p w14:paraId="2F5D0A27" w14:textId="77777777" w:rsidR="00E23F54" w:rsidRDefault="00D03DC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3" w:line="279" w:lineRule="exact"/>
              <w:ind w:hanging="361"/>
            </w:pPr>
            <w:r>
              <w:t>Eylem</w:t>
            </w:r>
            <w:r>
              <w:rPr>
                <w:spacing w:val="-3"/>
              </w:rPr>
              <w:t xml:space="preserve"> </w:t>
            </w:r>
            <w:r>
              <w:t>planı</w:t>
            </w:r>
            <w:r>
              <w:rPr>
                <w:spacing w:val="-1"/>
              </w:rPr>
              <w:t xml:space="preserve"> </w:t>
            </w:r>
            <w:r>
              <w:t>oluşturulan</w:t>
            </w:r>
            <w:r>
              <w:rPr>
                <w:spacing w:val="-4"/>
              </w:rPr>
              <w:t xml:space="preserve"> </w:t>
            </w:r>
            <w:r>
              <w:t>fırsat</w:t>
            </w:r>
            <w:r>
              <w:rPr>
                <w:spacing w:val="-6"/>
              </w:rPr>
              <w:t xml:space="preserve"> </w:t>
            </w:r>
            <w:r>
              <w:t>sayısı</w:t>
            </w:r>
          </w:p>
          <w:p w14:paraId="1F5B403A" w14:textId="77777777" w:rsidR="00E23F54" w:rsidRDefault="00D03DC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</w:pPr>
            <w:r>
              <w:t>Risk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fırsatlara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eylem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sayısı</w:t>
            </w:r>
          </w:p>
          <w:p w14:paraId="0ABBC48B" w14:textId="77777777" w:rsidR="00E23F54" w:rsidRDefault="00D03DC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3" w:line="279" w:lineRule="exact"/>
              <w:ind w:hanging="361"/>
            </w:pPr>
            <w:r>
              <w:t>Risk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fırsat</w:t>
            </w:r>
            <w:r>
              <w:rPr>
                <w:spacing w:val="-6"/>
              </w:rPr>
              <w:t xml:space="preserve"> </w:t>
            </w:r>
            <w:r>
              <w:t>eylem</w:t>
            </w:r>
            <w:r>
              <w:rPr>
                <w:spacing w:val="-2"/>
              </w:rPr>
              <w:t xml:space="preserve"> </w:t>
            </w:r>
            <w:r>
              <w:t>planının</w:t>
            </w:r>
            <w:r>
              <w:rPr>
                <w:spacing w:val="-4"/>
              </w:rPr>
              <w:t xml:space="preserve"> </w:t>
            </w:r>
            <w:r>
              <w:t>gerçekleştirilmesi</w:t>
            </w:r>
            <w:r>
              <w:rPr>
                <w:spacing w:val="-1"/>
              </w:rPr>
              <w:t xml:space="preserve"> </w:t>
            </w:r>
            <w:r>
              <w:t>oranı</w:t>
            </w:r>
          </w:p>
          <w:p w14:paraId="606FC94F" w14:textId="77777777" w:rsidR="00E23F54" w:rsidRDefault="00D03DC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</w:pPr>
            <w:r>
              <w:t>Risk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fırsatlara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2"/>
              </w:rPr>
              <w:t xml:space="preserve"> </w:t>
            </w:r>
            <w:r>
              <w:t>eylemler</w:t>
            </w:r>
            <w:r>
              <w:rPr>
                <w:spacing w:val="-7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harcanan</w:t>
            </w:r>
            <w:r>
              <w:rPr>
                <w:spacing w:val="-3"/>
              </w:rPr>
              <w:t xml:space="preserve"> </w:t>
            </w:r>
            <w:r>
              <w:t>kaynak</w:t>
            </w:r>
          </w:p>
          <w:p w14:paraId="3B8ABA1C" w14:textId="77777777" w:rsidR="00E23F54" w:rsidRDefault="00D03DC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line="280" w:lineRule="exact"/>
              <w:ind w:hanging="361"/>
            </w:pPr>
            <w:r>
              <w:t>Genel</w:t>
            </w:r>
            <w:r>
              <w:rPr>
                <w:spacing w:val="-2"/>
              </w:rPr>
              <w:t xml:space="preserve"> </w:t>
            </w:r>
            <w:r>
              <w:t>kurumsal amaç</w:t>
            </w:r>
            <w:r>
              <w:rPr>
                <w:spacing w:val="-5"/>
              </w:rPr>
              <w:t xml:space="preserve"> </w:t>
            </w:r>
            <w:r>
              <w:t>ve hedef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  <w:p w14:paraId="541298EA" w14:textId="77777777" w:rsidR="00E23F54" w:rsidRDefault="00D03DC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2" w:line="259" w:lineRule="exact"/>
              <w:ind w:hanging="361"/>
            </w:pPr>
            <w:r>
              <w:t>Proses</w:t>
            </w:r>
            <w:r>
              <w:rPr>
                <w:spacing w:val="-4"/>
              </w:rPr>
              <w:t xml:space="preserve"> </w:t>
            </w:r>
            <w:r>
              <w:t>hedef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</w:tr>
    </w:tbl>
    <w:p w14:paraId="3FA3B3AA" w14:textId="77777777" w:rsidR="00E23F54" w:rsidRDefault="00E23F54">
      <w:pPr>
        <w:spacing w:line="259" w:lineRule="exact"/>
        <w:sectPr w:rsidR="00E23F54" w:rsidSect="008879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43" w:right="720" w:bottom="2200" w:left="1300" w:header="284" w:footer="1523" w:gutter="0"/>
          <w:pgNumType w:start="1"/>
          <w:cols w:space="708"/>
        </w:sectPr>
      </w:pPr>
    </w:p>
    <w:p w14:paraId="06305BE0" w14:textId="77777777" w:rsidR="00E23F54" w:rsidRDefault="00E23F54">
      <w:pPr>
        <w:spacing w:before="9" w:after="1"/>
        <w:rPr>
          <w:rFonts w:ascii="Times New Roman"/>
          <w:sz w:val="23"/>
        </w:rPr>
      </w:pPr>
    </w:p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636"/>
        <w:gridCol w:w="2300"/>
        <w:gridCol w:w="3880"/>
      </w:tblGrid>
      <w:tr w:rsidR="00E23F54" w14:paraId="0A9021E2" w14:textId="77777777" w:rsidTr="00C56374">
        <w:trPr>
          <w:trHeight w:val="830"/>
        </w:trPr>
        <w:tc>
          <w:tcPr>
            <w:tcW w:w="4594" w:type="dxa"/>
            <w:gridSpan w:val="2"/>
          </w:tcPr>
          <w:p w14:paraId="08414F0F" w14:textId="77777777" w:rsidR="00E23F54" w:rsidRDefault="00E23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0" w:type="dxa"/>
            <w:gridSpan w:val="2"/>
          </w:tcPr>
          <w:p w14:paraId="4C82AC25" w14:textId="77777777" w:rsidR="00E23F54" w:rsidRDefault="00D03DCA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spacing w:before="3" w:line="235" w:lineRule="auto"/>
              <w:ind w:right="542"/>
            </w:pPr>
            <w:r>
              <w:t>Stratejik plandaki amaç ve hedeflerin gerçekleşme</w:t>
            </w:r>
            <w:r>
              <w:rPr>
                <w:spacing w:val="-47"/>
              </w:rPr>
              <w:t xml:space="preserve"> </w:t>
            </w:r>
            <w:r>
              <w:t>düzeyleri</w:t>
            </w:r>
          </w:p>
          <w:p w14:paraId="4C12DC09" w14:textId="77777777" w:rsidR="00E23F54" w:rsidRDefault="00D03DCA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spacing w:before="5" w:line="263" w:lineRule="exact"/>
              <w:ind w:hanging="361"/>
            </w:pPr>
            <w:r>
              <w:t>Stratejik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eylemlerine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harcanan</w:t>
            </w:r>
            <w:r>
              <w:rPr>
                <w:spacing w:val="-4"/>
              </w:rPr>
              <w:t xml:space="preserve"> </w:t>
            </w:r>
            <w:r>
              <w:t>kaynak</w:t>
            </w:r>
          </w:p>
        </w:tc>
      </w:tr>
      <w:tr w:rsidR="00E23F54" w14:paraId="0040A834" w14:textId="77777777" w:rsidTr="00C56374">
        <w:trPr>
          <w:trHeight w:val="1497"/>
        </w:trPr>
        <w:tc>
          <w:tcPr>
            <w:tcW w:w="1958" w:type="dxa"/>
            <w:vMerge w:val="restart"/>
            <w:textDirection w:val="btLr"/>
          </w:tcPr>
          <w:p w14:paraId="5670A20F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3A05F3D0" w14:textId="77777777" w:rsidR="00E23F54" w:rsidRDefault="00D03DCA">
            <w:pPr>
              <w:pStyle w:val="TableParagraph"/>
              <w:spacing w:before="128"/>
              <w:ind w:left="705"/>
              <w:rPr>
                <w:b/>
              </w:rPr>
            </w:pPr>
            <w:r>
              <w:rPr>
                <w:b/>
              </w:rPr>
              <w:t>PROSES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ÖNLEMİ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(İYİLEŞTİRMELER)</w:t>
            </w:r>
          </w:p>
        </w:tc>
        <w:tc>
          <w:tcPr>
            <w:tcW w:w="2636" w:type="dxa"/>
            <w:vMerge w:val="restart"/>
          </w:tcPr>
          <w:p w14:paraId="11674EA7" w14:textId="77777777" w:rsidR="00E23F54" w:rsidRDefault="00D03DC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61" w:lineRule="auto"/>
              <w:ind w:right="180"/>
            </w:pPr>
            <w:r>
              <w:t>Yönetimin gözden</w:t>
            </w:r>
            <w:r>
              <w:rPr>
                <w:spacing w:val="-47"/>
              </w:rPr>
              <w:t xml:space="preserve"> </w:t>
            </w:r>
            <w:r>
              <w:t>geçirmesi</w:t>
            </w:r>
          </w:p>
          <w:p w14:paraId="43411936" w14:textId="77777777" w:rsidR="00E23F54" w:rsidRDefault="00D03DC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59" w:lineRule="auto"/>
              <w:ind w:right="666"/>
            </w:pPr>
            <w:r>
              <w:t>Hedeflerin</w:t>
            </w:r>
            <w:r>
              <w:rPr>
                <w:spacing w:val="1"/>
              </w:rPr>
              <w:t xml:space="preserve"> </w:t>
            </w:r>
            <w:r>
              <w:t>gerçekleşme</w:t>
            </w:r>
            <w:r>
              <w:rPr>
                <w:spacing w:val="-47"/>
              </w:rPr>
              <w:t xml:space="preserve"> </w:t>
            </w:r>
            <w:r>
              <w:t>oranları</w:t>
            </w:r>
          </w:p>
          <w:p w14:paraId="3370FD77" w14:textId="77777777" w:rsidR="00E23F54" w:rsidRDefault="00D03DC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56" w:lineRule="auto"/>
              <w:ind w:right="247"/>
            </w:pPr>
            <w:r>
              <w:t>Yönetimce alınan</w:t>
            </w:r>
            <w:r>
              <w:rPr>
                <w:spacing w:val="-47"/>
              </w:rPr>
              <w:t xml:space="preserve"> </w:t>
            </w:r>
            <w:r>
              <w:t>Kararlar</w:t>
            </w:r>
          </w:p>
          <w:p w14:paraId="10B897B3" w14:textId="77777777" w:rsidR="00E23F54" w:rsidRDefault="00D03DC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61" w:lineRule="auto"/>
              <w:ind w:right="858"/>
            </w:pPr>
            <w:r>
              <w:t>Düzeltici</w:t>
            </w:r>
            <w:r>
              <w:rPr>
                <w:spacing w:val="1"/>
              </w:rPr>
              <w:t xml:space="preserve"> </w:t>
            </w:r>
            <w:r>
              <w:t>Faaliyetler</w:t>
            </w:r>
          </w:p>
          <w:p w14:paraId="14A05CDC" w14:textId="77777777" w:rsidR="00E23F54" w:rsidRDefault="00D03DC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61" w:lineRule="auto"/>
              <w:ind w:right="244"/>
            </w:pPr>
            <w:r>
              <w:t>İç ve Dış Denetim</w:t>
            </w:r>
            <w:r>
              <w:rPr>
                <w:spacing w:val="-47"/>
              </w:rPr>
              <w:t xml:space="preserve"> </w:t>
            </w:r>
            <w:r>
              <w:t>ve</w:t>
            </w:r>
          </w:p>
          <w:p w14:paraId="67172B8D" w14:textId="77777777" w:rsidR="00E23F54" w:rsidRDefault="00D03DCA">
            <w:pPr>
              <w:pStyle w:val="TableParagraph"/>
              <w:spacing w:line="264" w:lineRule="exact"/>
              <w:ind w:left="830"/>
            </w:pPr>
            <w:r>
              <w:t>değerlendirmeler,</w:t>
            </w:r>
          </w:p>
          <w:p w14:paraId="7EEEB2EF" w14:textId="77777777" w:rsidR="00E23F54" w:rsidRDefault="00D03DC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4" w:line="259" w:lineRule="auto"/>
              <w:ind w:right="352"/>
            </w:pPr>
            <w:r>
              <w:t>Verilerin analiz</w:t>
            </w:r>
            <w:r>
              <w:rPr>
                <w:spacing w:val="1"/>
              </w:rPr>
              <w:t xml:space="preserve"> </w:t>
            </w:r>
            <w:r>
              <w:t>edilmesi sonucu</w:t>
            </w:r>
            <w:r>
              <w:rPr>
                <w:spacing w:val="-47"/>
              </w:rPr>
              <w:t xml:space="preserve"> </w:t>
            </w:r>
            <w:r>
              <w:t>alınan</w:t>
            </w:r>
            <w:r>
              <w:rPr>
                <w:spacing w:val="-3"/>
              </w:rPr>
              <w:t xml:space="preserve"> </w:t>
            </w:r>
            <w:r>
              <w:t>önlemler</w:t>
            </w:r>
          </w:p>
        </w:tc>
        <w:tc>
          <w:tcPr>
            <w:tcW w:w="2300" w:type="dxa"/>
          </w:tcPr>
          <w:p w14:paraId="26537E8D" w14:textId="77777777" w:rsidR="00E23F54" w:rsidRDefault="00E23F5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C2AA749" w14:textId="77777777" w:rsidR="00E23F54" w:rsidRDefault="00D03DCA">
            <w:pPr>
              <w:pStyle w:val="TableParagraph"/>
              <w:ind w:left="111" w:right="806"/>
              <w:rPr>
                <w:b/>
              </w:rPr>
            </w:pPr>
            <w:r>
              <w:rPr>
                <w:b/>
                <w:spacing w:val="-1"/>
              </w:rPr>
              <w:t>Değerlendirme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Metodu</w:t>
            </w:r>
          </w:p>
        </w:tc>
        <w:tc>
          <w:tcPr>
            <w:tcW w:w="3880" w:type="dxa"/>
          </w:tcPr>
          <w:p w14:paraId="3B6080F9" w14:textId="77777777" w:rsidR="00E23F54" w:rsidRDefault="00D03DCA">
            <w:pPr>
              <w:pStyle w:val="TableParagraph"/>
              <w:ind w:left="111" w:right="271"/>
            </w:pPr>
            <w:r>
              <w:t>YGG</w:t>
            </w:r>
            <w:r>
              <w:rPr>
                <w:spacing w:val="-4"/>
              </w:rPr>
              <w:t xml:space="preserve"> </w:t>
            </w:r>
            <w:r>
              <w:t>toplantıları,</w:t>
            </w:r>
            <w:r>
              <w:rPr>
                <w:spacing w:val="-7"/>
              </w:rPr>
              <w:t xml:space="preserve"> </w:t>
            </w:r>
            <w:r>
              <w:t>senato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-47"/>
              </w:rPr>
              <w:t xml:space="preserve"> </w:t>
            </w:r>
            <w:r>
              <w:t>kurul toplantıları, Stratejik palan</w:t>
            </w:r>
            <w:r>
              <w:rPr>
                <w:spacing w:val="1"/>
              </w:rPr>
              <w:t xml:space="preserve"> </w:t>
            </w:r>
            <w:r>
              <w:t>toplantıları, KİDR raporları, altışar</w:t>
            </w:r>
            <w:r>
              <w:rPr>
                <w:spacing w:val="1"/>
              </w:rPr>
              <w:t xml:space="preserve"> </w:t>
            </w:r>
            <w:r>
              <w:t>aylık ve yıllık faaliyet raporları, iç ve</w:t>
            </w:r>
            <w:r>
              <w:rPr>
                <w:spacing w:val="-47"/>
              </w:rPr>
              <w:t xml:space="preserve"> </w:t>
            </w:r>
            <w:r>
              <w:t>dış</w:t>
            </w:r>
            <w:r>
              <w:rPr>
                <w:spacing w:val="-3"/>
              </w:rPr>
              <w:t xml:space="preserve"> </w:t>
            </w:r>
            <w:r>
              <w:t>denetimler</w:t>
            </w:r>
          </w:p>
        </w:tc>
      </w:tr>
      <w:tr w:rsidR="00E23F54" w14:paraId="6B918710" w14:textId="77777777" w:rsidTr="00C56374">
        <w:trPr>
          <w:trHeight w:val="1699"/>
        </w:trPr>
        <w:tc>
          <w:tcPr>
            <w:tcW w:w="1958" w:type="dxa"/>
            <w:vMerge/>
            <w:tcBorders>
              <w:top w:val="nil"/>
            </w:tcBorders>
            <w:textDirection w:val="btLr"/>
          </w:tcPr>
          <w:p w14:paraId="4B817AE7" w14:textId="77777777" w:rsidR="00E23F54" w:rsidRDefault="00E23F54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14:paraId="4154C99C" w14:textId="77777777" w:rsidR="00E23F54" w:rsidRDefault="00E23F54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6CC737CA" w14:textId="77777777" w:rsidR="00E23F54" w:rsidRDefault="00D03DCA">
            <w:pPr>
              <w:pStyle w:val="TableParagraph"/>
              <w:ind w:left="111" w:right="806"/>
              <w:rPr>
                <w:b/>
              </w:rPr>
            </w:pPr>
            <w:r>
              <w:rPr>
                <w:b/>
                <w:spacing w:val="-1"/>
              </w:rPr>
              <w:t>Değerlendirme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Periyodu</w:t>
            </w:r>
          </w:p>
        </w:tc>
        <w:tc>
          <w:tcPr>
            <w:tcW w:w="3880" w:type="dxa"/>
          </w:tcPr>
          <w:p w14:paraId="31B44395" w14:textId="77777777" w:rsidR="00E23F54" w:rsidRDefault="00D03DCA">
            <w:pPr>
              <w:pStyle w:val="TableParagraph"/>
              <w:spacing w:line="265" w:lineRule="exact"/>
              <w:ind w:left="111"/>
            </w:pPr>
            <w:r>
              <w:t>Haftalık,</w:t>
            </w:r>
            <w:r>
              <w:rPr>
                <w:spacing w:val="-3"/>
              </w:rPr>
              <w:t xml:space="preserve"> </w:t>
            </w:r>
            <w:r>
              <w:t>aylık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yıllık</w:t>
            </w:r>
          </w:p>
        </w:tc>
      </w:tr>
      <w:tr w:rsidR="00E23F54" w14:paraId="1B122063" w14:textId="77777777" w:rsidTr="00C56374">
        <w:trPr>
          <w:trHeight w:val="1329"/>
        </w:trPr>
        <w:tc>
          <w:tcPr>
            <w:tcW w:w="1958" w:type="dxa"/>
            <w:vMerge/>
            <w:tcBorders>
              <w:top w:val="nil"/>
            </w:tcBorders>
            <w:textDirection w:val="btLr"/>
          </w:tcPr>
          <w:p w14:paraId="48F76C25" w14:textId="77777777" w:rsidR="00E23F54" w:rsidRDefault="00E23F54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14:paraId="56FCA0AE" w14:textId="77777777" w:rsidR="00E23F54" w:rsidRDefault="00E23F54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34AD19DD" w14:textId="77777777" w:rsidR="00E23F54" w:rsidRDefault="00D03DCA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Raporlama</w:t>
            </w:r>
          </w:p>
        </w:tc>
        <w:tc>
          <w:tcPr>
            <w:tcW w:w="3880" w:type="dxa"/>
          </w:tcPr>
          <w:p w14:paraId="6FC60747" w14:textId="77777777" w:rsidR="00E23F54" w:rsidRDefault="00D03DCA">
            <w:pPr>
              <w:pStyle w:val="TableParagraph"/>
              <w:ind w:left="111" w:right="651"/>
            </w:pPr>
            <w:r>
              <w:t>Kalite birimi, stratejik planlama</w:t>
            </w:r>
            <w:r>
              <w:rPr>
                <w:spacing w:val="-47"/>
              </w:rPr>
              <w:t xml:space="preserve"> </w:t>
            </w:r>
            <w:r>
              <w:t>müdürlüğü,</w:t>
            </w:r>
            <w:r>
              <w:rPr>
                <w:spacing w:val="-5"/>
              </w:rPr>
              <w:t xml:space="preserve"> </w:t>
            </w:r>
            <w:r>
              <w:t>rektörlük,</w:t>
            </w:r>
          </w:p>
        </w:tc>
      </w:tr>
      <w:tr w:rsidR="00E23F54" w14:paraId="5E294FF2" w14:textId="77777777" w:rsidTr="00C56374">
        <w:trPr>
          <w:trHeight w:val="3039"/>
        </w:trPr>
        <w:tc>
          <w:tcPr>
            <w:tcW w:w="4594" w:type="dxa"/>
            <w:gridSpan w:val="2"/>
          </w:tcPr>
          <w:p w14:paraId="21713787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0F6C0D6A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3F4B470B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45F138ED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5221C452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74757107" w14:textId="77777777" w:rsidR="00E23F54" w:rsidRDefault="00E23F54">
            <w:pPr>
              <w:pStyle w:val="TableParagraph"/>
              <w:rPr>
                <w:rFonts w:ascii="Times New Roman"/>
                <w:sz w:val="30"/>
              </w:rPr>
            </w:pPr>
          </w:p>
          <w:p w14:paraId="587E0151" w14:textId="77777777" w:rsidR="00E23F54" w:rsidRDefault="00D03DCA">
            <w:pPr>
              <w:pStyle w:val="TableParagraph"/>
              <w:ind w:left="1013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RİSKLERİ</w:t>
            </w:r>
          </w:p>
        </w:tc>
        <w:tc>
          <w:tcPr>
            <w:tcW w:w="6180" w:type="dxa"/>
            <w:gridSpan w:val="2"/>
          </w:tcPr>
          <w:p w14:paraId="7505704A" w14:textId="77777777" w:rsidR="00E23F54" w:rsidRDefault="00D03DCA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  <w:tab w:val="left" w:pos="1958"/>
                <w:tab w:val="left" w:pos="2899"/>
                <w:tab w:val="left" w:pos="4016"/>
                <w:tab w:val="left" w:pos="4611"/>
              </w:tabs>
              <w:spacing w:before="3" w:line="235" w:lineRule="auto"/>
              <w:ind w:right="96"/>
            </w:pPr>
            <w:r>
              <w:t>Stratejik</w:t>
            </w:r>
            <w:r>
              <w:tab/>
              <w:t>planın</w:t>
            </w:r>
            <w:r>
              <w:tab/>
              <w:t>gerçekçi</w:t>
            </w:r>
            <w:r>
              <w:tab/>
              <w:t>ve</w:t>
            </w:r>
            <w:r>
              <w:tab/>
            </w:r>
            <w:r>
              <w:rPr>
                <w:spacing w:val="-1"/>
              </w:rPr>
              <w:t>uygulanabilir</w:t>
            </w:r>
            <w:r>
              <w:rPr>
                <w:spacing w:val="-47"/>
              </w:rPr>
              <w:t xml:space="preserve"> </w:t>
            </w:r>
            <w:r>
              <w:t>oluşturulmaması</w:t>
            </w:r>
          </w:p>
          <w:p w14:paraId="6CB1CE5A" w14:textId="77777777" w:rsidR="00E23F54" w:rsidRDefault="00D03DCA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before="5"/>
              <w:ind w:right="98"/>
            </w:pPr>
            <w:r>
              <w:t>Amaç</w:t>
            </w:r>
            <w:r>
              <w:rPr>
                <w:spacing w:val="9"/>
              </w:rPr>
              <w:t xml:space="preserve"> </w:t>
            </w:r>
            <w:r>
              <w:t>ve</w:t>
            </w:r>
            <w:r>
              <w:rPr>
                <w:spacing w:val="12"/>
              </w:rPr>
              <w:t xml:space="preserve"> </w:t>
            </w:r>
            <w:r>
              <w:t>hedef</w:t>
            </w:r>
            <w:r>
              <w:rPr>
                <w:spacing w:val="11"/>
              </w:rPr>
              <w:t xml:space="preserve"> </w:t>
            </w:r>
            <w:r>
              <w:t>eylem</w:t>
            </w:r>
            <w:r>
              <w:rPr>
                <w:spacing w:val="12"/>
              </w:rPr>
              <w:t xml:space="preserve"> </w:t>
            </w:r>
            <w:r>
              <w:t>planlarına</w:t>
            </w:r>
            <w:r>
              <w:rPr>
                <w:spacing w:val="11"/>
              </w:rPr>
              <w:t xml:space="preserve"> </w:t>
            </w:r>
            <w:r>
              <w:t>uyulmaması</w:t>
            </w:r>
            <w:r>
              <w:rPr>
                <w:spacing w:val="13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uygulanmaması</w:t>
            </w:r>
          </w:p>
          <w:p w14:paraId="7C463C1E" w14:textId="77777777" w:rsidR="00E23F54" w:rsidRDefault="00D03DCA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before="4" w:line="279" w:lineRule="exact"/>
              <w:ind w:hanging="361"/>
            </w:pPr>
            <w:r>
              <w:t>Yeterli</w:t>
            </w:r>
            <w:r>
              <w:rPr>
                <w:spacing w:val="-1"/>
              </w:rPr>
              <w:t xml:space="preserve"> </w:t>
            </w:r>
            <w:r>
              <w:t>kaynak</w:t>
            </w:r>
            <w:r>
              <w:rPr>
                <w:spacing w:val="-3"/>
              </w:rPr>
              <w:t xml:space="preserve"> </w:t>
            </w:r>
            <w:r>
              <w:t>ayrılmaması</w:t>
            </w:r>
          </w:p>
          <w:p w14:paraId="2D7D3A9E" w14:textId="77777777" w:rsidR="00E23F54" w:rsidRDefault="00D03DCA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line="278" w:lineRule="exact"/>
              <w:ind w:hanging="361"/>
            </w:pPr>
            <w:r>
              <w:t>Risk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fırsatların</w:t>
            </w:r>
            <w:r>
              <w:rPr>
                <w:spacing w:val="-4"/>
              </w:rPr>
              <w:t xml:space="preserve"> </w:t>
            </w:r>
            <w:r>
              <w:t>etkin</w:t>
            </w:r>
            <w:r>
              <w:rPr>
                <w:spacing w:val="-5"/>
              </w:rPr>
              <w:t xml:space="preserve"> </w:t>
            </w:r>
            <w:r>
              <w:t>belirlenmemesi</w:t>
            </w:r>
          </w:p>
          <w:p w14:paraId="383E92A5" w14:textId="77777777" w:rsidR="00E23F54" w:rsidRDefault="00D03DCA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ind w:right="98"/>
            </w:pPr>
            <w:r>
              <w:t>Risk</w:t>
            </w:r>
            <w:r>
              <w:rPr>
                <w:spacing w:val="46"/>
              </w:rPr>
              <w:t xml:space="preserve"> </w:t>
            </w:r>
            <w:r>
              <w:t>ve</w:t>
            </w:r>
            <w:r>
              <w:rPr>
                <w:spacing w:val="47"/>
              </w:rPr>
              <w:t xml:space="preserve"> </w:t>
            </w:r>
            <w:r>
              <w:t>fırsat</w:t>
            </w:r>
            <w:r>
              <w:rPr>
                <w:spacing w:val="44"/>
              </w:rPr>
              <w:t xml:space="preserve"> </w:t>
            </w:r>
            <w:r>
              <w:t>eylem</w:t>
            </w:r>
            <w:r>
              <w:rPr>
                <w:spacing w:val="47"/>
              </w:rPr>
              <w:t xml:space="preserve"> </w:t>
            </w:r>
            <w:r>
              <w:t>planlarına</w:t>
            </w:r>
            <w:r>
              <w:rPr>
                <w:spacing w:val="46"/>
              </w:rPr>
              <w:t xml:space="preserve"> </w:t>
            </w:r>
            <w:r>
              <w:t>uyulmaması</w:t>
            </w:r>
            <w:r>
              <w:rPr>
                <w:spacing w:val="48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uygulanmaması</w:t>
            </w:r>
          </w:p>
          <w:p w14:paraId="538C9636" w14:textId="77777777" w:rsidR="00E23F54" w:rsidRDefault="00D03DCA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  <w:tab w:val="left" w:pos="1435"/>
                <w:tab w:val="left" w:pos="2648"/>
                <w:tab w:val="left" w:pos="3791"/>
                <w:tab w:val="left" w:pos="5551"/>
              </w:tabs>
              <w:spacing w:before="6" w:line="235" w:lineRule="auto"/>
              <w:ind w:right="97"/>
            </w:pPr>
            <w:r>
              <w:t>Üst</w:t>
            </w:r>
            <w:r>
              <w:tab/>
              <w:t>yönetimin</w:t>
            </w:r>
            <w:r>
              <w:tab/>
              <w:t>yeterince</w:t>
            </w:r>
            <w:r>
              <w:tab/>
              <w:t>sahiplenmemesi</w:t>
            </w:r>
            <w:r>
              <w:tab/>
            </w:r>
            <w:r>
              <w:rPr>
                <w:spacing w:val="-1"/>
              </w:rPr>
              <w:t>ve</w:t>
            </w:r>
            <w:r>
              <w:rPr>
                <w:spacing w:val="-47"/>
              </w:rPr>
              <w:t xml:space="preserve"> </w:t>
            </w:r>
            <w:r>
              <w:t>desteklememesi</w:t>
            </w:r>
          </w:p>
          <w:p w14:paraId="536B8064" w14:textId="77777777" w:rsidR="00E23F54" w:rsidRDefault="00D03DCA">
            <w:pPr>
              <w:pStyle w:val="TableParagraph"/>
              <w:numPr>
                <w:ilvl w:val="0"/>
                <w:numId w:val="2"/>
              </w:numPr>
              <w:tabs>
                <w:tab w:val="left" w:pos="879"/>
                <w:tab w:val="left" w:pos="880"/>
              </w:tabs>
              <w:spacing w:before="6" w:line="263" w:lineRule="exact"/>
              <w:ind w:left="879" w:hanging="409"/>
            </w:pPr>
            <w:r>
              <w:t>Proses</w:t>
            </w:r>
            <w:r>
              <w:rPr>
                <w:spacing w:val="-5"/>
              </w:rPr>
              <w:t xml:space="preserve"> </w:t>
            </w:r>
            <w:r>
              <w:t>sahiplerinin</w:t>
            </w:r>
            <w:r>
              <w:rPr>
                <w:spacing w:val="-5"/>
              </w:rPr>
              <w:t xml:space="preserve"> </w:t>
            </w:r>
            <w:r>
              <w:t>yeterince</w:t>
            </w:r>
            <w:r>
              <w:rPr>
                <w:spacing w:val="-5"/>
              </w:rPr>
              <w:t xml:space="preserve"> </w:t>
            </w:r>
            <w:r>
              <w:t>sahiplenmemesi</w:t>
            </w:r>
          </w:p>
        </w:tc>
      </w:tr>
      <w:tr w:rsidR="00E23F54" w14:paraId="103077A0" w14:textId="77777777" w:rsidTr="00C56374">
        <w:trPr>
          <w:trHeight w:val="2755"/>
        </w:trPr>
        <w:tc>
          <w:tcPr>
            <w:tcW w:w="4594" w:type="dxa"/>
            <w:gridSpan w:val="2"/>
          </w:tcPr>
          <w:p w14:paraId="71ECEC06" w14:textId="77777777" w:rsidR="00E23F54" w:rsidRDefault="00E23F54">
            <w:pPr>
              <w:pStyle w:val="TableParagraph"/>
              <w:rPr>
                <w:rFonts w:ascii="Times New Roman"/>
              </w:rPr>
            </w:pPr>
          </w:p>
          <w:p w14:paraId="29279EB6" w14:textId="77777777" w:rsidR="00E23F54" w:rsidRDefault="00E23F54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00081C2" w14:textId="77777777" w:rsidR="00E23F54" w:rsidRDefault="00D03DCA">
            <w:pPr>
              <w:pStyle w:val="TableParagraph"/>
              <w:ind w:left="888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FIRSATLARI</w:t>
            </w:r>
          </w:p>
        </w:tc>
        <w:tc>
          <w:tcPr>
            <w:tcW w:w="6180" w:type="dxa"/>
            <w:gridSpan w:val="2"/>
          </w:tcPr>
          <w:p w14:paraId="5E7EE0EB" w14:textId="77777777" w:rsidR="00E23F54" w:rsidRDefault="00D03DC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spacing w:before="3" w:line="235" w:lineRule="auto"/>
              <w:ind w:right="97"/>
            </w:pPr>
            <w:r>
              <w:t>Üniversite</w:t>
            </w:r>
            <w:r>
              <w:rPr>
                <w:spacing w:val="26"/>
              </w:rPr>
              <w:t xml:space="preserve"> </w:t>
            </w:r>
            <w:r>
              <w:t>Misyon</w:t>
            </w:r>
            <w:r>
              <w:rPr>
                <w:spacing w:val="26"/>
              </w:rPr>
              <w:t xml:space="preserve"> </w:t>
            </w:r>
            <w:r>
              <w:t>ve</w:t>
            </w:r>
            <w:r>
              <w:rPr>
                <w:spacing w:val="27"/>
              </w:rPr>
              <w:t xml:space="preserve"> </w:t>
            </w:r>
            <w:r>
              <w:t>Vizyonu</w:t>
            </w:r>
            <w:r>
              <w:rPr>
                <w:spacing w:val="26"/>
              </w:rPr>
              <w:t xml:space="preserve"> </w:t>
            </w:r>
            <w:r>
              <w:t>doğrultusunda</w:t>
            </w:r>
            <w:r>
              <w:rPr>
                <w:spacing w:val="31"/>
              </w:rPr>
              <w:t xml:space="preserve"> </w:t>
            </w:r>
            <w:r>
              <w:t>etkin</w:t>
            </w:r>
            <w:r>
              <w:rPr>
                <w:spacing w:val="26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verimli</w:t>
            </w:r>
            <w:r>
              <w:rPr>
                <w:spacing w:val="-1"/>
              </w:rPr>
              <w:t xml:space="preserve"> </w:t>
            </w:r>
            <w:r>
              <w:t>yol alınması</w:t>
            </w:r>
          </w:p>
          <w:p w14:paraId="44877183" w14:textId="77777777" w:rsidR="00E23F54" w:rsidRDefault="00D03DC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spacing w:before="9" w:line="235" w:lineRule="auto"/>
              <w:ind w:right="99"/>
            </w:pPr>
            <w:r>
              <w:t>Hedeflere</w:t>
            </w:r>
            <w:r>
              <w:rPr>
                <w:spacing w:val="35"/>
              </w:rPr>
              <w:t xml:space="preserve"> </w:t>
            </w:r>
            <w:r>
              <w:t>ulaşmak</w:t>
            </w:r>
            <w:r>
              <w:rPr>
                <w:spacing w:val="34"/>
              </w:rPr>
              <w:t xml:space="preserve"> </w:t>
            </w:r>
            <w:r>
              <w:t>için</w:t>
            </w:r>
            <w:r>
              <w:rPr>
                <w:spacing w:val="33"/>
              </w:rPr>
              <w:t xml:space="preserve"> </w:t>
            </w:r>
            <w:r>
              <w:t>belirsizliklerin</w:t>
            </w:r>
            <w:r>
              <w:rPr>
                <w:spacing w:val="34"/>
              </w:rPr>
              <w:t xml:space="preserve"> </w:t>
            </w:r>
            <w:r>
              <w:t>öngörülmesi</w:t>
            </w:r>
            <w:r>
              <w:rPr>
                <w:spacing w:val="36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tedbirlerin</w:t>
            </w:r>
            <w:r>
              <w:rPr>
                <w:spacing w:val="-4"/>
              </w:rPr>
              <w:t xml:space="preserve"> </w:t>
            </w:r>
            <w:r>
              <w:t>alınması</w:t>
            </w:r>
          </w:p>
          <w:p w14:paraId="1B1A75C6" w14:textId="77777777" w:rsidR="00E23F54" w:rsidRDefault="00D03DC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spacing w:before="5"/>
              <w:ind w:hanging="361"/>
            </w:pPr>
            <w:r>
              <w:t>Üniversite</w:t>
            </w:r>
            <w:r>
              <w:rPr>
                <w:spacing w:val="-4"/>
              </w:rPr>
              <w:t xml:space="preserve"> </w:t>
            </w:r>
            <w:r>
              <w:t>proseslerinin</w:t>
            </w:r>
            <w:r>
              <w:rPr>
                <w:spacing w:val="-5"/>
              </w:rPr>
              <w:t xml:space="preserve"> </w:t>
            </w:r>
            <w:r>
              <w:t>etkin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verimli</w:t>
            </w:r>
            <w:r>
              <w:rPr>
                <w:spacing w:val="-1"/>
              </w:rPr>
              <w:t xml:space="preserve"> </w:t>
            </w:r>
            <w:r>
              <w:t>yönetilmesi</w:t>
            </w:r>
          </w:p>
          <w:p w14:paraId="6124F5D5" w14:textId="77777777" w:rsidR="00E23F54" w:rsidRDefault="00D03DC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spacing w:before="8" w:line="235" w:lineRule="auto"/>
              <w:ind w:right="96"/>
            </w:pPr>
            <w:r>
              <w:t>Risk</w:t>
            </w:r>
            <w:r>
              <w:rPr>
                <w:spacing w:val="31"/>
              </w:rPr>
              <w:t xml:space="preserve"> </w:t>
            </w:r>
            <w:r>
              <w:t>ve</w:t>
            </w:r>
            <w:r>
              <w:rPr>
                <w:spacing w:val="31"/>
              </w:rPr>
              <w:t xml:space="preserve"> </w:t>
            </w:r>
            <w:r>
              <w:t>fırsat</w:t>
            </w:r>
            <w:r>
              <w:rPr>
                <w:spacing w:val="28"/>
              </w:rPr>
              <w:t xml:space="preserve"> </w:t>
            </w:r>
            <w:r>
              <w:t>bazlı</w:t>
            </w:r>
            <w:r>
              <w:rPr>
                <w:spacing w:val="33"/>
              </w:rPr>
              <w:t xml:space="preserve"> </w:t>
            </w:r>
            <w:r>
              <w:t>düşünceye</w:t>
            </w:r>
            <w:r>
              <w:rPr>
                <w:spacing w:val="31"/>
              </w:rPr>
              <w:t xml:space="preserve"> </w:t>
            </w:r>
            <w:r>
              <w:t>dayalı</w:t>
            </w:r>
            <w:r>
              <w:rPr>
                <w:spacing w:val="33"/>
              </w:rPr>
              <w:t xml:space="preserve"> </w:t>
            </w:r>
            <w:r>
              <w:t>iş</w:t>
            </w:r>
            <w:r>
              <w:rPr>
                <w:spacing w:val="31"/>
              </w:rPr>
              <w:t xml:space="preserve"> </w:t>
            </w:r>
            <w:r>
              <w:t>yapma</w:t>
            </w:r>
            <w:r>
              <w:rPr>
                <w:spacing w:val="-47"/>
              </w:rPr>
              <w:t xml:space="preserve"> </w:t>
            </w:r>
            <w:r>
              <w:t>kültürünün</w:t>
            </w:r>
            <w:r>
              <w:rPr>
                <w:spacing w:val="-4"/>
              </w:rPr>
              <w:t xml:space="preserve"> </w:t>
            </w:r>
            <w:r>
              <w:t>üniversitede</w:t>
            </w:r>
            <w:r>
              <w:rPr>
                <w:spacing w:val="-3"/>
              </w:rPr>
              <w:t xml:space="preserve"> </w:t>
            </w:r>
            <w:r>
              <w:t>yerleşmesinin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  <w:p w14:paraId="61F7E277" w14:textId="77777777" w:rsidR="00E23F54" w:rsidRDefault="00D03DC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spacing w:before="5" w:line="279" w:lineRule="exact"/>
              <w:ind w:hanging="361"/>
            </w:pPr>
            <w:r>
              <w:t>Kaynak</w:t>
            </w:r>
            <w:r>
              <w:rPr>
                <w:spacing w:val="-4"/>
              </w:rPr>
              <w:t xml:space="preserve"> </w:t>
            </w:r>
            <w:r>
              <w:t>israfının</w:t>
            </w:r>
            <w:r>
              <w:rPr>
                <w:spacing w:val="-4"/>
              </w:rPr>
              <w:t xml:space="preserve"> </w:t>
            </w:r>
            <w:r>
              <w:t>önüne</w:t>
            </w:r>
            <w:r>
              <w:rPr>
                <w:spacing w:val="-3"/>
              </w:rPr>
              <w:t xml:space="preserve"> </w:t>
            </w:r>
            <w:r>
              <w:t>geçilmesi</w:t>
            </w:r>
          </w:p>
          <w:p w14:paraId="7DB7D342" w14:textId="77777777" w:rsidR="00E23F54" w:rsidRDefault="00D03DC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spacing w:line="268" w:lineRule="exact"/>
              <w:ind w:right="94"/>
            </w:pPr>
            <w:r>
              <w:t>Risk</w:t>
            </w:r>
            <w:r>
              <w:rPr>
                <w:spacing w:val="13"/>
              </w:rPr>
              <w:t xml:space="preserve"> </w:t>
            </w:r>
            <w:r>
              <w:t>ve</w:t>
            </w:r>
            <w:r>
              <w:rPr>
                <w:spacing w:val="13"/>
              </w:rPr>
              <w:t xml:space="preserve"> </w:t>
            </w:r>
            <w:r>
              <w:t>fırsatlar</w:t>
            </w:r>
            <w:r>
              <w:rPr>
                <w:spacing w:val="15"/>
              </w:rPr>
              <w:t xml:space="preserve"> </w:t>
            </w:r>
            <w:r>
              <w:t>temelinde</w:t>
            </w:r>
            <w:r>
              <w:rPr>
                <w:spacing w:val="13"/>
              </w:rPr>
              <w:t xml:space="preserve"> </w:t>
            </w:r>
            <w:r>
              <w:t>düşünme</w:t>
            </w:r>
            <w:r>
              <w:rPr>
                <w:spacing w:val="13"/>
              </w:rPr>
              <w:t xml:space="preserve"> </w:t>
            </w:r>
            <w:r>
              <w:t>yaklaşımının</w:t>
            </w:r>
            <w:r>
              <w:rPr>
                <w:spacing w:val="-47"/>
              </w:rPr>
              <w:t xml:space="preserve"> </w:t>
            </w:r>
            <w:r>
              <w:t>üniversite</w:t>
            </w:r>
            <w:r>
              <w:rPr>
                <w:spacing w:val="-3"/>
              </w:rPr>
              <w:t xml:space="preserve"> </w:t>
            </w:r>
            <w:r>
              <w:t>yönetimindeki</w:t>
            </w:r>
            <w:r>
              <w:rPr>
                <w:spacing w:val="1"/>
              </w:rPr>
              <w:t xml:space="preserve"> </w:t>
            </w:r>
            <w:r>
              <w:t>öneminin</w:t>
            </w:r>
            <w:r>
              <w:rPr>
                <w:spacing w:val="-3"/>
              </w:rPr>
              <w:t xml:space="preserve"> </w:t>
            </w:r>
            <w:r>
              <w:t>anlaşılması</w:t>
            </w:r>
          </w:p>
        </w:tc>
      </w:tr>
    </w:tbl>
    <w:p w14:paraId="2E69F74A" w14:textId="77777777" w:rsidR="00D03DCA" w:rsidRDefault="00D03DCA"/>
    <w:sectPr w:rsidR="00D03DCA" w:rsidSect="0088791A">
      <w:pgSz w:w="11910" w:h="16840"/>
      <w:pgMar w:top="1985" w:right="720" w:bottom="2200" w:left="1300" w:header="710" w:footer="20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110F" w14:textId="77777777" w:rsidR="00754F57" w:rsidRDefault="00754F57">
      <w:r>
        <w:separator/>
      </w:r>
    </w:p>
  </w:endnote>
  <w:endnote w:type="continuationSeparator" w:id="0">
    <w:p w14:paraId="54FD3FCB" w14:textId="77777777" w:rsidR="00754F57" w:rsidRDefault="0075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EADD" w14:textId="77777777" w:rsidR="00DD511F" w:rsidRDefault="00DD51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88791A" w14:paraId="7159E8FE" w14:textId="77777777" w:rsidTr="0088791A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5AC55C" w14:textId="77777777" w:rsidR="0088791A" w:rsidRDefault="0088791A" w:rsidP="0088791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525A06" w14:textId="77777777" w:rsidR="0088791A" w:rsidRDefault="0088791A" w:rsidP="0088791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547EE8" w14:textId="77777777" w:rsidR="0088791A" w:rsidRDefault="0088791A" w:rsidP="0088791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95653F" w14:textId="77777777" w:rsidR="0088791A" w:rsidRDefault="0088791A" w:rsidP="0088791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3C8C60F" wp14:editId="586321E3">
                <wp:extent cx="1162050" cy="438150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791A" w14:paraId="01154198" w14:textId="77777777" w:rsidTr="0088791A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4C4093" w14:textId="77777777" w:rsidR="0088791A" w:rsidRDefault="0088791A" w:rsidP="0088791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561B40" w14:textId="77777777" w:rsidR="0088791A" w:rsidRDefault="0088791A" w:rsidP="0088791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60238A" w14:textId="77777777" w:rsidR="0088791A" w:rsidRDefault="0088791A" w:rsidP="0088791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40554D" w14:textId="77777777" w:rsidR="0088791A" w:rsidRDefault="0088791A" w:rsidP="0088791A">
          <w:pPr>
            <w:rPr>
              <w:b/>
              <w:szCs w:val="20"/>
            </w:rPr>
          </w:pPr>
        </w:p>
      </w:tc>
    </w:tr>
  </w:tbl>
  <w:p w14:paraId="278216CC" w14:textId="77777777" w:rsidR="00E23F54" w:rsidRDefault="00E23F54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1F4B" w14:textId="77777777" w:rsidR="00DD511F" w:rsidRDefault="00DD51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147B" w14:textId="77777777" w:rsidR="00754F57" w:rsidRDefault="00754F57">
      <w:r>
        <w:separator/>
      </w:r>
    </w:p>
  </w:footnote>
  <w:footnote w:type="continuationSeparator" w:id="0">
    <w:p w14:paraId="6E4C37B1" w14:textId="77777777" w:rsidR="00754F57" w:rsidRDefault="0075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F873" w14:textId="77777777" w:rsidR="00DD511F" w:rsidRDefault="00DD51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840" w:type="dxa"/>
      <w:tblInd w:w="-480" w:type="dxa"/>
      <w:tblLook w:val="04A0" w:firstRow="1" w:lastRow="0" w:firstColumn="1" w:lastColumn="0" w:noHBand="0" w:noVBand="1"/>
    </w:tblPr>
    <w:tblGrid>
      <w:gridCol w:w="2478"/>
      <w:gridCol w:w="4652"/>
      <w:gridCol w:w="302"/>
      <w:gridCol w:w="1704"/>
      <w:gridCol w:w="1704"/>
    </w:tblGrid>
    <w:tr w:rsidR="00CD4CB6" w:rsidRPr="006E6A78" w14:paraId="214093F7" w14:textId="77777777" w:rsidTr="00C56374">
      <w:trPr>
        <w:trHeight w:val="165"/>
      </w:trPr>
      <w:tc>
        <w:tcPr>
          <w:tcW w:w="24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70F7BC6B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78163BD4" wp14:editId="08021ABF">
                <wp:extent cx="1142953" cy="1104265"/>
                <wp:effectExtent l="19050" t="19050" r="19685" b="28575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953" cy="1104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2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944B374" w14:textId="77777777" w:rsidR="00C56374" w:rsidRDefault="00C56374" w:rsidP="00CD4CB6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</w:p>
        <w:p w14:paraId="6B04481C" w14:textId="23CC2218" w:rsidR="00CD4CB6" w:rsidRPr="006E6A78" w:rsidRDefault="00CD4CB6" w:rsidP="00CD4CB6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eastAsia="Carlito" w:hAnsi="Times New Roman" w:cs="Times New Roman"/>
              <w:b/>
              <w:sz w:val="24"/>
              <w:szCs w:val="24"/>
            </w:rPr>
            <w:t>T.C.</w:t>
          </w:r>
        </w:p>
        <w:p w14:paraId="1E4F421A" w14:textId="77777777" w:rsidR="00CD4CB6" w:rsidRPr="006E6A78" w:rsidRDefault="00CD4CB6" w:rsidP="00CD4CB6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eastAsia="Carlito" w:hAnsi="Times New Roman" w:cs="Times New Roman"/>
              <w:b/>
              <w:sz w:val="24"/>
              <w:szCs w:val="24"/>
            </w:rPr>
            <w:t>HARRAN ÜNİVERSİTESİ</w:t>
          </w:r>
        </w:p>
        <w:p w14:paraId="61A79086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ind w:left="240"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REKTÖRLÜĞÜ</w:t>
          </w:r>
        </w:p>
        <w:p w14:paraId="74603D8B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PLANLAMA PROSESİ</w:t>
          </w:r>
        </w:p>
      </w:tc>
      <w:tc>
        <w:tcPr>
          <w:tcW w:w="302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</w:tcPr>
        <w:p w14:paraId="2B25E7AC" w14:textId="77777777" w:rsidR="00CD4CB6" w:rsidRPr="006E6A78" w:rsidRDefault="00CD4CB6" w:rsidP="00CD4CB6">
          <w:pPr>
            <w:widowControl w:val="0"/>
            <w:autoSpaceDE w:val="0"/>
            <w:autoSpaceDN w:val="0"/>
            <w:jc w:val="center"/>
            <w:rPr>
              <w:rFonts w:ascii="Carlito" w:eastAsia="Carlito" w:hAnsi="Carlito" w:cs="Carlito"/>
            </w:rPr>
          </w:pPr>
        </w:p>
        <w:p w14:paraId="683573CB" w14:textId="77777777" w:rsidR="00CD4CB6" w:rsidRPr="006E6A78" w:rsidRDefault="00CD4CB6" w:rsidP="00CD4CB6">
          <w:pPr>
            <w:widowControl w:val="0"/>
            <w:autoSpaceDE w:val="0"/>
            <w:autoSpaceDN w:val="0"/>
            <w:jc w:val="center"/>
            <w:rPr>
              <w:rFonts w:ascii="Carlito" w:eastAsia="Carlito" w:hAnsi="Carlito" w:cs="Carlito"/>
            </w:rPr>
          </w:pPr>
        </w:p>
        <w:p w14:paraId="65A8296E" w14:textId="77777777" w:rsidR="00CD4CB6" w:rsidRPr="006E6A78" w:rsidRDefault="00CD4CB6" w:rsidP="00CD4CB6">
          <w:pPr>
            <w:widowControl w:val="0"/>
            <w:autoSpaceDE w:val="0"/>
            <w:autoSpaceDN w:val="0"/>
            <w:jc w:val="center"/>
            <w:rPr>
              <w:rFonts w:ascii="Carlito" w:eastAsia="Carlito" w:hAnsi="Carlito" w:cs="Carlito"/>
            </w:rPr>
          </w:pPr>
        </w:p>
        <w:p w14:paraId="7F4A565F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170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61E06C8D" w14:textId="77777777" w:rsidR="00CD4CB6" w:rsidRPr="006E6A78" w:rsidRDefault="00CD4CB6" w:rsidP="00CD4CB6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rlito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03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B148BE" w14:textId="098A903D" w:rsidR="00CD4CB6" w:rsidRPr="006E6A78" w:rsidRDefault="00CD4CB6" w:rsidP="00CD4CB6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rlito" w:hAnsi="Times New Roman" w:cs="Times New Roman"/>
              <w:b/>
              <w:sz w:val="18"/>
              <w:szCs w:val="18"/>
            </w:rPr>
            <w:t>KYS-</w:t>
          </w:r>
          <w:r w:rsidR="00C56374">
            <w:rPr>
              <w:rFonts w:ascii="Times New Roman" w:eastAsia="Carlito" w:hAnsi="Times New Roman" w:cs="Times New Roman"/>
              <w:b/>
              <w:sz w:val="18"/>
              <w:szCs w:val="18"/>
            </w:rPr>
            <w:t>PRS</w:t>
          </w:r>
          <w:r>
            <w:rPr>
              <w:rFonts w:ascii="Times New Roman" w:eastAsia="Carlito" w:hAnsi="Times New Roman" w:cs="Times New Roman"/>
              <w:b/>
              <w:sz w:val="18"/>
              <w:szCs w:val="18"/>
            </w:rPr>
            <w:t>-008</w:t>
          </w:r>
        </w:p>
      </w:tc>
    </w:tr>
    <w:tr w:rsidR="00CD4CB6" w:rsidRPr="006E6A78" w14:paraId="60B79175" w14:textId="77777777" w:rsidTr="00C56374">
      <w:trPr>
        <w:trHeight w:val="306"/>
      </w:trPr>
      <w:tc>
        <w:tcPr>
          <w:tcW w:w="247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457936C8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652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14:paraId="56377E81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02" w:type="dxa"/>
          <w:vMerge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9FD11A0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0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99FD24" w14:textId="77777777" w:rsidR="00CD4CB6" w:rsidRPr="006E6A78" w:rsidRDefault="00CD4CB6" w:rsidP="00CD4CB6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rlito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0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A913BFF" w14:textId="77777777" w:rsidR="00CD4CB6" w:rsidRPr="006E6A78" w:rsidRDefault="00CD4CB6" w:rsidP="00CD4CB6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</w:p>
      </w:tc>
    </w:tr>
    <w:tr w:rsidR="00CD4CB6" w:rsidRPr="006E6A78" w14:paraId="0E74106F" w14:textId="77777777" w:rsidTr="00C56374">
      <w:trPr>
        <w:trHeight w:val="306"/>
      </w:trPr>
      <w:tc>
        <w:tcPr>
          <w:tcW w:w="2478" w:type="dxa"/>
          <w:vMerge/>
          <w:tcBorders>
            <w:left w:val="single" w:sz="4" w:space="0" w:color="auto"/>
            <w:right w:val="nil"/>
          </w:tcBorders>
        </w:tcPr>
        <w:p w14:paraId="7D541DF3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652" w:type="dxa"/>
          <w:vMerge/>
          <w:tcBorders>
            <w:top w:val="nil"/>
            <w:left w:val="nil"/>
            <w:bottom w:val="nil"/>
            <w:right w:val="nil"/>
          </w:tcBorders>
        </w:tcPr>
        <w:p w14:paraId="1F0DFB6D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02" w:type="dxa"/>
          <w:vMerge/>
          <w:tcBorders>
            <w:left w:val="nil"/>
            <w:bottom w:val="nil"/>
            <w:right w:val="dotted" w:sz="4" w:space="0" w:color="auto"/>
          </w:tcBorders>
        </w:tcPr>
        <w:p w14:paraId="767339B8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7A3FBB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5EBB464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CD4CB6" w:rsidRPr="006E6A78" w14:paraId="34A0906A" w14:textId="77777777" w:rsidTr="00C56374">
      <w:trPr>
        <w:trHeight w:val="306"/>
      </w:trPr>
      <w:tc>
        <w:tcPr>
          <w:tcW w:w="2478" w:type="dxa"/>
          <w:vMerge/>
          <w:tcBorders>
            <w:left w:val="single" w:sz="4" w:space="0" w:color="auto"/>
            <w:right w:val="nil"/>
          </w:tcBorders>
        </w:tcPr>
        <w:p w14:paraId="15A73D55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652" w:type="dxa"/>
          <w:vMerge/>
          <w:tcBorders>
            <w:top w:val="nil"/>
            <w:left w:val="nil"/>
            <w:bottom w:val="nil"/>
            <w:right w:val="nil"/>
          </w:tcBorders>
        </w:tcPr>
        <w:p w14:paraId="4BE89289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02" w:type="dxa"/>
          <w:vMerge/>
          <w:tcBorders>
            <w:left w:val="nil"/>
            <w:bottom w:val="nil"/>
            <w:right w:val="dotted" w:sz="4" w:space="0" w:color="auto"/>
          </w:tcBorders>
        </w:tcPr>
        <w:p w14:paraId="344A7580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78A8046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767CFEE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CD4CB6" w:rsidRPr="006E6A78" w14:paraId="77D846C4" w14:textId="77777777" w:rsidTr="00C56374">
      <w:trPr>
        <w:trHeight w:val="306"/>
      </w:trPr>
      <w:tc>
        <w:tcPr>
          <w:tcW w:w="2478" w:type="dxa"/>
          <w:vMerge/>
          <w:tcBorders>
            <w:left w:val="single" w:sz="4" w:space="0" w:color="auto"/>
            <w:right w:val="nil"/>
          </w:tcBorders>
        </w:tcPr>
        <w:p w14:paraId="0ED0F9C5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652" w:type="dxa"/>
          <w:vMerge/>
          <w:tcBorders>
            <w:top w:val="nil"/>
            <w:left w:val="nil"/>
            <w:bottom w:val="nil"/>
            <w:right w:val="nil"/>
          </w:tcBorders>
        </w:tcPr>
        <w:p w14:paraId="020AA415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02" w:type="dxa"/>
          <w:vMerge/>
          <w:tcBorders>
            <w:left w:val="nil"/>
            <w:bottom w:val="nil"/>
            <w:right w:val="dotted" w:sz="4" w:space="0" w:color="auto"/>
          </w:tcBorders>
        </w:tcPr>
        <w:p w14:paraId="6D455EDE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554F0F" w14:textId="77777777" w:rsidR="00CD4CB6" w:rsidRPr="006E6A78" w:rsidRDefault="00CD4CB6" w:rsidP="00CD4CB6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8C6A5EC" w14:textId="7642731B" w:rsidR="00CD4CB6" w:rsidRPr="006E6A78" w:rsidRDefault="00CD4CB6" w:rsidP="00CD4CB6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8791A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8791A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AF5AA6" w:rsidRPr="006E6A78" w14:paraId="7EB8CB67" w14:textId="77777777" w:rsidTr="00C56374">
      <w:trPr>
        <w:trHeight w:val="68"/>
      </w:trPr>
      <w:tc>
        <w:tcPr>
          <w:tcW w:w="247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F1FCD1B" w14:textId="77777777" w:rsidR="00AF5AA6" w:rsidRPr="006E6A78" w:rsidRDefault="00AF5AA6" w:rsidP="00CD4CB6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652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420C610C" w14:textId="77777777" w:rsidR="00AF5AA6" w:rsidRPr="006E6A78" w:rsidRDefault="00AF5AA6" w:rsidP="00CD4CB6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02" w:type="dxa"/>
          <w:vMerge/>
          <w:tcBorders>
            <w:left w:val="nil"/>
            <w:bottom w:val="single" w:sz="4" w:space="0" w:color="auto"/>
            <w:right w:val="single" w:sz="4" w:space="0" w:color="auto"/>
          </w:tcBorders>
        </w:tcPr>
        <w:p w14:paraId="6FF3D3D6" w14:textId="77777777" w:rsidR="00AF5AA6" w:rsidRPr="006E6A78" w:rsidRDefault="00AF5AA6" w:rsidP="00CD4CB6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408" w:type="dxa"/>
          <w:gridSpan w:val="2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812A7B5" w14:textId="77777777" w:rsidR="00AF5AA6" w:rsidRPr="006E6A78" w:rsidRDefault="00AF5AA6"/>
      </w:tc>
    </w:tr>
  </w:tbl>
  <w:p w14:paraId="126029FA" w14:textId="77777777" w:rsidR="00E23F54" w:rsidRPr="00CD4CB6" w:rsidRDefault="00E23F54" w:rsidP="00CD4CB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98BC" w14:textId="77777777" w:rsidR="00DD511F" w:rsidRDefault="00DD51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E14"/>
    <w:multiLevelType w:val="hybridMultilevel"/>
    <w:tmpl w:val="80DE36A2"/>
    <w:lvl w:ilvl="0" w:tplc="2FF89A6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754202BA">
      <w:numFmt w:val="bullet"/>
      <w:lvlText w:val="•"/>
      <w:lvlJc w:val="left"/>
      <w:pPr>
        <w:ind w:left="1324" w:hanging="360"/>
      </w:pPr>
      <w:rPr>
        <w:rFonts w:hint="default"/>
        <w:lang w:val="tr-TR" w:eastAsia="en-US" w:bidi="ar-SA"/>
      </w:rPr>
    </w:lvl>
    <w:lvl w:ilvl="2" w:tplc="D9ECC6FC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3" w:tplc="6D0E39AE">
      <w:numFmt w:val="bullet"/>
      <w:lvlText w:val="•"/>
      <w:lvlJc w:val="left"/>
      <w:pPr>
        <w:ind w:left="2332" w:hanging="360"/>
      </w:pPr>
      <w:rPr>
        <w:rFonts w:hint="default"/>
        <w:lang w:val="tr-TR" w:eastAsia="en-US" w:bidi="ar-SA"/>
      </w:rPr>
    </w:lvl>
    <w:lvl w:ilvl="4" w:tplc="45EE3FC8">
      <w:numFmt w:val="bullet"/>
      <w:lvlText w:val="•"/>
      <w:lvlJc w:val="left"/>
      <w:pPr>
        <w:ind w:left="2837" w:hanging="360"/>
      </w:pPr>
      <w:rPr>
        <w:rFonts w:hint="default"/>
        <w:lang w:val="tr-TR" w:eastAsia="en-US" w:bidi="ar-SA"/>
      </w:rPr>
    </w:lvl>
    <w:lvl w:ilvl="5" w:tplc="43F2F30C">
      <w:numFmt w:val="bullet"/>
      <w:lvlText w:val="•"/>
      <w:lvlJc w:val="left"/>
      <w:pPr>
        <w:ind w:left="3341" w:hanging="360"/>
      </w:pPr>
      <w:rPr>
        <w:rFonts w:hint="default"/>
        <w:lang w:val="tr-TR" w:eastAsia="en-US" w:bidi="ar-SA"/>
      </w:rPr>
    </w:lvl>
    <w:lvl w:ilvl="6" w:tplc="D3CCDDB2">
      <w:numFmt w:val="bullet"/>
      <w:lvlText w:val="•"/>
      <w:lvlJc w:val="left"/>
      <w:pPr>
        <w:ind w:left="3845" w:hanging="360"/>
      </w:pPr>
      <w:rPr>
        <w:rFonts w:hint="default"/>
        <w:lang w:val="tr-TR" w:eastAsia="en-US" w:bidi="ar-SA"/>
      </w:rPr>
    </w:lvl>
    <w:lvl w:ilvl="7" w:tplc="995CEA92">
      <w:numFmt w:val="bullet"/>
      <w:lvlText w:val="•"/>
      <w:lvlJc w:val="left"/>
      <w:pPr>
        <w:ind w:left="4350" w:hanging="360"/>
      </w:pPr>
      <w:rPr>
        <w:rFonts w:hint="default"/>
        <w:lang w:val="tr-TR" w:eastAsia="en-US" w:bidi="ar-SA"/>
      </w:rPr>
    </w:lvl>
    <w:lvl w:ilvl="8" w:tplc="68F4EB2C">
      <w:numFmt w:val="bullet"/>
      <w:lvlText w:val="•"/>
      <w:lvlJc w:val="left"/>
      <w:pPr>
        <w:ind w:left="485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75C14EF"/>
    <w:multiLevelType w:val="hybridMultilevel"/>
    <w:tmpl w:val="A0BE072E"/>
    <w:lvl w:ilvl="0" w:tplc="E2EE883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9480286">
      <w:numFmt w:val="bullet"/>
      <w:lvlText w:val="•"/>
      <w:lvlJc w:val="left"/>
      <w:pPr>
        <w:ind w:left="1342" w:hanging="360"/>
      </w:pPr>
      <w:rPr>
        <w:rFonts w:hint="default"/>
        <w:lang w:val="tr-TR" w:eastAsia="en-US" w:bidi="ar-SA"/>
      </w:rPr>
    </w:lvl>
    <w:lvl w:ilvl="2" w:tplc="33DA9532">
      <w:numFmt w:val="bullet"/>
      <w:lvlText w:val="•"/>
      <w:lvlJc w:val="left"/>
      <w:pPr>
        <w:ind w:left="1844" w:hanging="360"/>
      </w:pPr>
      <w:rPr>
        <w:rFonts w:hint="default"/>
        <w:lang w:val="tr-TR" w:eastAsia="en-US" w:bidi="ar-SA"/>
      </w:rPr>
    </w:lvl>
    <w:lvl w:ilvl="3" w:tplc="0D5869F4">
      <w:numFmt w:val="bullet"/>
      <w:lvlText w:val="•"/>
      <w:lvlJc w:val="left"/>
      <w:pPr>
        <w:ind w:left="2346" w:hanging="360"/>
      </w:pPr>
      <w:rPr>
        <w:rFonts w:hint="default"/>
        <w:lang w:val="tr-TR" w:eastAsia="en-US" w:bidi="ar-SA"/>
      </w:rPr>
    </w:lvl>
    <w:lvl w:ilvl="4" w:tplc="3C084976">
      <w:numFmt w:val="bullet"/>
      <w:lvlText w:val="•"/>
      <w:lvlJc w:val="left"/>
      <w:pPr>
        <w:ind w:left="2848" w:hanging="360"/>
      </w:pPr>
      <w:rPr>
        <w:rFonts w:hint="default"/>
        <w:lang w:val="tr-TR" w:eastAsia="en-US" w:bidi="ar-SA"/>
      </w:rPr>
    </w:lvl>
    <w:lvl w:ilvl="5" w:tplc="84BA680A">
      <w:numFmt w:val="bullet"/>
      <w:lvlText w:val="•"/>
      <w:lvlJc w:val="left"/>
      <w:pPr>
        <w:ind w:left="3351" w:hanging="360"/>
      </w:pPr>
      <w:rPr>
        <w:rFonts w:hint="default"/>
        <w:lang w:val="tr-TR" w:eastAsia="en-US" w:bidi="ar-SA"/>
      </w:rPr>
    </w:lvl>
    <w:lvl w:ilvl="6" w:tplc="C71296A6">
      <w:numFmt w:val="bullet"/>
      <w:lvlText w:val="•"/>
      <w:lvlJc w:val="left"/>
      <w:pPr>
        <w:ind w:left="3853" w:hanging="360"/>
      </w:pPr>
      <w:rPr>
        <w:rFonts w:hint="default"/>
        <w:lang w:val="tr-TR" w:eastAsia="en-US" w:bidi="ar-SA"/>
      </w:rPr>
    </w:lvl>
    <w:lvl w:ilvl="7" w:tplc="F1CE095C">
      <w:numFmt w:val="bullet"/>
      <w:lvlText w:val="•"/>
      <w:lvlJc w:val="left"/>
      <w:pPr>
        <w:ind w:left="4355" w:hanging="360"/>
      </w:pPr>
      <w:rPr>
        <w:rFonts w:hint="default"/>
        <w:lang w:val="tr-TR" w:eastAsia="en-US" w:bidi="ar-SA"/>
      </w:rPr>
    </w:lvl>
    <w:lvl w:ilvl="8" w:tplc="6BD2E3F4">
      <w:numFmt w:val="bullet"/>
      <w:lvlText w:val="•"/>
      <w:lvlJc w:val="left"/>
      <w:pPr>
        <w:ind w:left="485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1BE49A7"/>
    <w:multiLevelType w:val="hybridMultilevel"/>
    <w:tmpl w:val="B0F09CC8"/>
    <w:lvl w:ilvl="0" w:tplc="41D286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324B4A6">
      <w:numFmt w:val="bullet"/>
      <w:lvlText w:val="•"/>
      <w:lvlJc w:val="left"/>
      <w:pPr>
        <w:ind w:left="1018" w:hanging="360"/>
      </w:pPr>
      <w:rPr>
        <w:rFonts w:hint="default"/>
        <w:lang w:val="tr-TR" w:eastAsia="en-US" w:bidi="ar-SA"/>
      </w:rPr>
    </w:lvl>
    <w:lvl w:ilvl="2" w:tplc="B7888214">
      <w:numFmt w:val="bullet"/>
      <w:lvlText w:val="•"/>
      <w:lvlJc w:val="left"/>
      <w:pPr>
        <w:ind w:left="1197" w:hanging="360"/>
      </w:pPr>
      <w:rPr>
        <w:rFonts w:hint="default"/>
        <w:lang w:val="tr-TR" w:eastAsia="en-US" w:bidi="ar-SA"/>
      </w:rPr>
    </w:lvl>
    <w:lvl w:ilvl="3" w:tplc="BF326DCA">
      <w:numFmt w:val="bullet"/>
      <w:lvlText w:val="•"/>
      <w:lvlJc w:val="left"/>
      <w:pPr>
        <w:ind w:left="1375" w:hanging="360"/>
      </w:pPr>
      <w:rPr>
        <w:rFonts w:hint="default"/>
        <w:lang w:val="tr-TR" w:eastAsia="en-US" w:bidi="ar-SA"/>
      </w:rPr>
    </w:lvl>
    <w:lvl w:ilvl="4" w:tplc="79D8D142">
      <w:numFmt w:val="bullet"/>
      <w:lvlText w:val="•"/>
      <w:lvlJc w:val="left"/>
      <w:pPr>
        <w:ind w:left="1554" w:hanging="360"/>
      </w:pPr>
      <w:rPr>
        <w:rFonts w:hint="default"/>
        <w:lang w:val="tr-TR" w:eastAsia="en-US" w:bidi="ar-SA"/>
      </w:rPr>
    </w:lvl>
    <w:lvl w:ilvl="5" w:tplc="7EE6BB56">
      <w:numFmt w:val="bullet"/>
      <w:lvlText w:val="•"/>
      <w:lvlJc w:val="left"/>
      <w:pPr>
        <w:ind w:left="1733" w:hanging="360"/>
      </w:pPr>
      <w:rPr>
        <w:rFonts w:hint="default"/>
        <w:lang w:val="tr-TR" w:eastAsia="en-US" w:bidi="ar-SA"/>
      </w:rPr>
    </w:lvl>
    <w:lvl w:ilvl="6" w:tplc="44945176">
      <w:numFmt w:val="bullet"/>
      <w:lvlText w:val="•"/>
      <w:lvlJc w:val="left"/>
      <w:pPr>
        <w:ind w:left="1911" w:hanging="360"/>
      </w:pPr>
      <w:rPr>
        <w:rFonts w:hint="default"/>
        <w:lang w:val="tr-TR" w:eastAsia="en-US" w:bidi="ar-SA"/>
      </w:rPr>
    </w:lvl>
    <w:lvl w:ilvl="7" w:tplc="A016F406">
      <w:numFmt w:val="bullet"/>
      <w:lvlText w:val="•"/>
      <w:lvlJc w:val="left"/>
      <w:pPr>
        <w:ind w:left="2090" w:hanging="360"/>
      </w:pPr>
      <w:rPr>
        <w:rFonts w:hint="default"/>
        <w:lang w:val="tr-TR" w:eastAsia="en-US" w:bidi="ar-SA"/>
      </w:rPr>
    </w:lvl>
    <w:lvl w:ilvl="8" w:tplc="2D08F424">
      <w:numFmt w:val="bullet"/>
      <w:lvlText w:val="•"/>
      <w:lvlJc w:val="left"/>
      <w:pPr>
        <w:ind w:left="226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FC20FDA"/>
    <w:multiLevelType w:val="hybridMultilevel"/>
    <w:tmpl w:val="8E30283C"/>
    <w:lvl w:ilvl="0" w:tplc="EBC22BA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7A86D4A0">
      <w:numFmt w:val="bullet"/>
      <w:lvlText w:val="•"/>
      <w:lvlJc w:val="left"/>
      <w:pPr>
        <w:ind w:left="1342" w:hanging="360"/>
      </w:pPr>
      <w:rPr>
        <w:rFonts w:hint="default"/>
        <w:lang w:val="tr-TR" w:eastAsia="en-US" w:bidi="ar-SA"/>
      </w:rPr>
    </w:lvl>
    <w:lvl w:ilvl="2" w:tplc="BBEA7140">
      <w:numFmt w:val="bullet"/>
      <w:lvlText w:val="•"/>
      <w:lvlJc w:val="left"/>
      <w:pPr>
        <w:ind w:left="1844" w:hanging="360"/>
      </w:pPr>
      <w:rPr>
        <w:rFonts w:hint="default"/>
        <w:lang w:val="tr-TR" w:eastAsia="en-US" w:bidi="ar-SA"/>
      </w:rPr>
    </w:lvl>
    <w:lvl w:ilvl="3" w:tplc="22E88032">
      <w:numFmt w:val="bullet"/>
      <w:lvlText w:val="•"/>
      <w:lvlJc w:val="left"/>
      <w:pPr>
        <w:ind w:left="2346" w:hanging="360"/>
      </w:pPr>
      <w:rPr>
        <w:rFonts w:hint="default"/>
        <w:lang w:val="tr-TR" w:eastAsia="en-US" w:bidi="ar-SA"/>
      </w:rPr>
    </w:lvl>
    <w:lvl w:ilvl="4" w:tplc="724E9A1E">
      <w:numFmt w:val="bullet"/>
      <w:lvlText w:val="•"/>
      <w:lvlJc w:val="left"/>
      <w:pPr>
        <w:ind w:left="2848" w:hanging="360"/>
      </w:pPr>
      <w:rPr>
        <w:rFonts w:hint="default"/>
        <w:lang w:val="tr-TR" w:eastAsia="en-US" w:bidi="ar-SA"/>
      </w:rPr>
    </w:lvl>
    <w:lvl w:ilvl="5" w:tplc="F9946086">
      <w:numFmt w:val="bullet"/>
      <w:lvlText w:val="•"/>
      <w:lvlJc w:val="left"/>
      <w:pPr>
        <w:ind w:left="3351" w:hanging="360"/>
      </w:pPr>
      <w:rPr>
        <w:rFonts w:hint="default"/>
        <w:lang w:val="tr-TR" w:eastAsia="en-US" w:bidi="ar-SA"/>
      </w:rPr>
    </w:lvl>
    <w:lvl w:ilvl="6" w:tplc="67709ED0">
      <w:numFmt w:val="bullet"/>
      <w:lvlText w:val="•"/>
      <w:lvlJc w:val="left"/>
      <w:pPr>
        <w:ind w:left="3853" w:hanging="360"/>
      </w:pPr>
      <w:rPr>
        <w:rFonts w:hint="default"/>
        <w:lang w:val="tr-TR" w:eastAsia="en-US" w:bidi="ar-SA"/>
      </w:rPr>
    </w:lvl>
    <w:lvl w:ilvl="7" w:tplc="2AD0B142">
      <w:numFmt w:val="bullet"/>
      <w:lvlText w:val="•"/>
      <w:lvlJc w:val="left"/>
      <w:pPr>
        <w:ind w:left="4355" w:hanging="360"/>
      </w:pPr>
      <w:rPr>
        <w:rFonts w:hint="default"/>
        <w:lang w:val="tr-TR" w:eastAsia="en-US" w:bidi="ar-SA"/>
      </w:rPr>
    </w:lvl>
    <w:lvl w:ilvl="8" w:tplc="AFFC089C">
      <w:numFmt w:val="bullet"/>
      <w:lvlText w:val="•"/>
      <w:lvlJc w:val="left"/>
      <w:pPr>
        <w:ind w:left="4857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F13211B"/>
    <w:multiLevelType w:val="hybridMultilevel"/>
    <w:tmpl w:val="991A0260"/>
    <w:lvl w:ilvl="0" w:tplc="629E9EF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3322D14">
      <w:numFmt w:val="bullet"/>
      <w:lvlText w:val="•"/>
      <w:lvlJc w:val="left"/>
      <w:pPr>
        <w:ind w:left="1324" w:hanging="360"/>
      </w:pPr>
      <w:rPr>
        <w:rFonts w:hint="default"/>
        <w:lang w:val="tr-TR" w:eastAsia="en-US" w:bidi="ar-SA"/>
      </w:rPr>
    </w:lvl>
    <w:lvl w:ilvl="2" w:tplc="A3C4379A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3" w:tplc="A0F2DB48">
      <w:numFmt w:val="bullet"/>
      <w:lvlText w:val="•"/>
      <w:lvlJc w:val="left"/>
      <w:pPr>
        <w:ind w:left="2332" w:hanging="360"/>
      </w:pPr>
      <w:rPr>
        <w:rFonts w:hint="default"/>
        <w:lang w:val="tr-TR" w:eastAsia="en-US" w:bidi="ar-SA"/>
      </w:rPr>
    </w:lvl>
    <w:lvl w:ilvl="4" w:tplc="033A444E">
      <w:numFmt w:val="bullet"/>
      <w:lvlText w:val="•"/>
      <w:lvlJc w:val="left"/>
      <w:pPr>
        <w:ind w:left="2837" w:hanging="360"/>
      </w:pPr>
      <w:rPr>
        <w:rFonts w:hint="default"/>
        <w:lang w:val="tr-TR" w:eastAsia="en-US" w:bidi="ar-SA"/>
      </w:rPr>
    </w:lvl>
    <w:lvl w:ilvl="5" w:tplc="B6207E16">
      <w:numFmt w:val="bullet"/>
      <w:lvlText w:val="•"/>
      <w:lvlJc w:val="left"/>
      <w:pPr>
        <w:ind w:left="3341" w:hanging="360"/>
      </w:pPr>
      <w:rPr>
        <w:rFonts w:hint="default"/>
        <w:lang w:val="tr-TR" w:eastAsia="en-US" w:bidi="ar-SA"/>
      </w:rPr>
    </w:lvl>
    <w:lvl w:ilvl="6" w:tplc="804C807C">
      <w:numFmt w:val="bullet"/>
      <w:lvlText w:val="•"/>
      <w:lvlJc w:val="left"/>
      <w:pPr>
        <w:ind w:left="3845" w:hanging="360"/>
      </w:pPr>
      <w:rPr>
        <w:rFonts w:hint="default"/>
        <w:lang w:val="tr-TR" w:eastAsia="en-US" w:bidi="ar-SA"/>
      </w:rPr>
    </w:lvl>
    <w:lvl w:ilvl="7" w:tplc="8D8CC23C">
      <w:numFmt w:val="bullet"/>
      <w:lvlText w:val="•"/>
      <w:lvlJc w:val="left"/>
      <w:pPr>
        <w:ind w:left="4350" w:hanging="360"/>
      </w:pPr>
      <w:rPr>
        <w:rFonts w:hint="default"/>
        <w:lang w:val="tr-TR" w:eastAsia="en-US" w:bidi="ar-SA"/>
      </w:rPr>
    </w:lvl>
    <w:lvl w:ilvl="8" w:tplc="2258D11E">
      <w:numFmt w:val="bullet"/>
      <w:lvlText w:val="•"/>
      <w:lvlJc w:val="left"/>
      <w:pPr>
        <w:ind w:left="4854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F731096"/>
    <w:multiLevelType w:val="hybridMultilevel"/>
    <w:tmpl w:val="1268731E"/>
    <w:lvl w:ilvl="0" w:tplc="BCBC29B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0CC1E66">
      <w:numFmt w:val="bullet"/>
      <w:lvlText w:val="•"/>
      <w:lvlJc w:val="left"/>
      <w:pPr>
        <w:ind w:left="1324" w:hanging="360"/>
      </w:pPr>
      <w:rPr>
        <w:rFonts w:hint="default"/>
        <w:lang w:val="tr-TR" w:eastAsia="en-US" w:bidi="ar-SA"/>
      </w:rPr>
    </w:lvl>
    <w:lvl w:ilvl="2" w:tplc="97AC0576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3" w:tplc="B96E2974">
      <w:numFmt w:val="bullet"/>
      <w:lvlText w:val="•"/>
      <w:lvlJc w:val="left"/>
      <w:pPr>
        <w:ind w:left="2332" w:hanging="360"/>
      </w:pPr>
      <w:rPr>
        <w:rFonts w:hint="default"/>
        <w:lang w:val="tr-TR" w:eastAsia="en-US" w:bidi="ar-SA"/>
      </w:rPr>
    </w:lvl>
    <w:lvl w:ilvl="4" w:tplc="CA36298C">
      <w:numFmt w:val="bullet"/>
      <w:lvlText w:val="•"/>
      <w:lvlJc w:val="left"/>
      <w:pPr>
        <w:ind w:left="2837" w:hanging="360"/>
      </w:pPr>
      <w:rPr>
        <w:rFonts w:hint="default"/>
        <w:lang w:val="tr-TR" w:eastAsia="en-US" w:bidi="ar-SA"/>
      </w:rPr>
    </w:lvl>
    <w:lvl w:ilvl="5" w:tplc="287A5514">
      <w:numFmt w:val="bullet"/>
      <w:lvlText w:val="•"/>
      <w:lvlJc w:val="left"/>
      <w:pPr>
        <w:ind w:left="3341" w:hanging="360"/>
      </w:pPr>
      <w:rPr>
        <w:rFonts w:hint="default"/>
        <w:lang w:val="tr-TR" w:eastAsia="en-US" w:bidi="ar-SA"/>
      </w:rPr>
    </w:lvl>
    <w:lvl w:ilvl="6" w:tplc="584E094C">
      <w:numFmt w:val="bullet"/>
      <w:lvlText w:val="•"/>
      <w:lvlJc w:val="left"/>
      <w:pPr>
        <w:ind w:left="3845" w:hanging="360"/>
      </w:pPr>
      <w:rPr>
        <w:rFonts w:hint="default"/>
        <w:lang w:val="tr-TR" w:eastAsia="en-US" w:bidi="ar-SA"/>
      </w:rPr>
    </w:lvl>
    <w:lvl w:ilvl="7" w:tplc="0E867230">
      <w:numFmt w:val="bullet"/>
      <w:lvlText w:val="•"/>
      <w:lvlJc w:val="left"/>
      <w:pPr>
        <w:ind w:left="4350" w:hanging="360"/>
      </w:pPr>
      <w:rPr>
        <w:rFonts w:hint="default"/>
        <w:lang w:val="tr-TR" w:eastAsia="en-US" w:bidi="ar-SA"/>
      </w:rPr>
    </w:lvl>
    <w:lvl w:ilvl="8" w:tplc="31CE3C70">
      <w:numFmt w:val="bullet"/>
      <w:lvlText w:val="•"/>
      <w:lvlJc w:val="left"/>
      <w:pPr>
        <w:ind w:left="4854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7E8A5B68"/>
    <w:multiLevelType w:val="hybridMultilevel"/>
    <w:tmpl w:val="CBCE54BC"/>
    <w:lvl w:ilvl="0" w:tplc="3FC835B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8F44806">
      <w:numFmt w:val="bullet"/>
      <w:lvlText w:val="•"/>
      <w:lvlJc w:val="left"/>
      <w:pPr>
        <w:ind w:left="1342" w:hanging="360"/>
      </w:pPr>
      <w:rPr>
        <w:rFonts w:hint="default"/>
        <w:lang w:val="tr-TR" w:eastAsia="en-US" w:bidi="ar-SA"/>
      </w:rPr>
    </w:lvl>
    <w:lvl w:ilvl="2" w:tplc="A03EF95C">
      <w:numFmt w:val="bullet"/>
      <w:lvlText w:val="•"/>
      <w:lvlJc w:val="left"/>
      <w:pPr>
        <w:ind w:left="1844" w:hanging="360"/>
      </w:pPr>
      <w:rPr>
        <w:rFonts w:hint="default"/>
        <w:lang w:val="tr-TR" w:eastAsia="en-US" w:bidi="ar-SA"/>
      </w:rPr>
    </w:lvl>
    <w:lvl w:ilvl="3" w:tplc="0844535E">
      <w:numFmt w:val="bullet"/>
      <w:lvlText w:val="•"/>
      <w:lvlJc w:val="left"/>
      <w:pPr>
        <w:ind w:left="2346" w:hanging="360"/>
      </w:pPr>
      <w:rPr>
        <w:rFonts w:hint="default"/>
        <w:lang w:val="tr-TR" w:eastAsia="en-US" w:bidi="ar-SA"/>
      </w:rPr>
    </w:lvl>
    <w:lvl w:ilvl="4" w:tplc="BD20084C">
      <w:numFmt w:val="bullet"/>
      <w:lvlText w:val="•"/>
      <w:lvlJc w:val="left"/>
      <w:pPr>
        <w:ind w:left="2848" w:hanging="360"/>
      </w:pPr>
      <w:rPr>
        <w:rFonts w:hint="default"/>
        <w:lang w:val="tr-TR" w:eastAsia="en-US" w:bidi="ar-SA"/>
      </w:rPr>
    </w:lvl>
    <w:lvl w:ilvl="5" w:tplc="9E300542">
      <w:numFmt w:val="bullet"/>
      <w:lvlText w:val="•"/>
      <w:lvlJc w:val="left"/>
      <w:pPr>
        <w:ind w:left="3351" w:hanging="360"/>
      </w:pPr>
      <w:rPr>
        <w:rFonts w:hint="default"/>
        <w:lang w:val="tr-TR" w:eastAsia="en-US" w:bidi="ar-SA"/>
      </w:rPr>
    </w:lvl>
    <w:lvl w:ilvl="6" w:tplc="2332826C">
      <w:numFmt w:val="bullet"/>
      <w:lvlText w:val="•"/>
      <w:lvlJc w:val="left"/>
      <w:pPr>
        <w:ind w:left="3853" w:hanging="360"/>
      </w:pPr>
      <w:rPr>
        <w:rFonts w:hint="default"/>
        <w:lang w:val="tr-TR" w:eastAsia="en-US" w:bidi="ar-SA"/>
      </w:rPr>
    </w:lvl>
    <w:lvl w:ilvl="7" w:tplc="D0A01FA4">
      <w:numFmt w:val="bullet"/>
      <w:lvlText w:val="•"/>
      <w:lvlJc w:val="left"/>
      <w:pPr>
        <w:ind w:left="4355" w:hanging="360"/>
      </w:pPr>
      <w:rPr>
        <w:rFonts w:hint="default"/>
        <w:lang w:val="tr-TR" w:eastAsia="en-US" w:bidi="ar-SA"/>
      </w:rPr>
    </w:lvl>
    <w:lvl w:ilvl="8" w:tplc="52A4D398">
      <w:numFmt w:val="bullet"/>
      <w:lvlText w:val="•"/>
      <w:lvlJc w:val="left"/>
      <w:pPr>
        <w:ind w:left="4857" w:hanging="360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3F54"/>
    <w:rsid w:val="005B6FD7"/>
    <w:rsid w:val="00754F57"/>
    <w:rsid w:val="0088791A"/>
    <w:rsid w:val="00901F9D"/>
    <w:rsid w:val="00A15EB6"/>
    <w:rsid w:val="00AF5AA6"/>
    <w:rsid w:val="00C47D3A"/>
    <w:rsid w:val="00C56374"/>
    <w:rsid w:val="00CD4CB6"/>
    <w:rsid w:val="00D03DCA"/>
    <w:rsid w:val="00D5299E"/>
    <w:rsid w:val="00DD511F"/>
    <w:rsid w:val="00E2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1BF2A"/>
  <w15:docId w15:val="{0ABF6595-78CA-4C65-AA98-ECC4999C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CD4C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4CB6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4C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4CB6"/>
    <w:rPr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CD4CB6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CD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zekai ayık</cp:lastModifiedBy>
  <cp:revision>15</cp:revision>
  <dcterms:created xsi:type="dcterms:W3CDTF">2021-08-24T09:17:00Z</dcterms:created>
  <dcterms:modified xsi:type="dcterms:W3CDTF">2021-09-08T07:28:00Z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2021-08-24T00:00:00Z</vt:filetime>
  </property>
</Properties>
</file>