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FA7C3" w14:textId="77777777" w:rsidR="008F1D97" w:rsidRDefault="008F1D97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53B3CEC2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27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7085"/>
            </w:tblGrid>
            <w:tr w:rsidR="008F1D97" w:rsidRPr="00C161F9" w14:paraId="1A2B1DD7" w14:textId="77777777" w:rsidTr="00D9011A">
              <w:trPr>
                <w:trHeight w:val="171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5F16A722" w14:textId="77777777" w:rsidR="008F1D97" w:rsidRPr="00F273F7" w:rsidRDefault="008F1D97" w:rsidP="008F1D97">
                  <w:pPr>
                    <w:rPr>
                      <w:b/>
                      <w:sz w:val="18"/>
                      <w:szCs w:val="18"/>
                    </w:rPr>
                  </w:pPr>
                  <w:r w:rsidRPr="008F1D97">
                    <w:rPr>
                      <w:b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085" w:type="dxa"/>
                  <w:tcBorders>
                    <w:right w:val="single" w:sz="18" w:space="0" w:color="auto"/>
                  </w:tcBorders>
                </w:tcPr>
                <w:p w14:paraId="0316BBB1" w14:textId="1B533377" w:rsidR="008F1D97" w:rsidRPr="008F1D97" w:rsidRDefault="008F1D97" w:rsidP="008F1D97">
                  <w:pPr>
                    <w:rPr>
                      <w:b/>
                      <w:sz w:val="22"/>
                      <w:szCs w:val="22"/>
                    </w:rPr>
                  </w:pPr>
                  <w:r w:rsidRPr="008F1D97">
                    <w:rPr>
                      <w:sz w:val="22"/>
                      <w:szCs w:val="22"/>
                    </w:rPr>
                    <w:t>İDARİ VE MALİ HİZMETLER ŞUBE MÜDÜRLÜĞÜ</w:t>
                  </w:r>
                </w:p>
              </w:tc>
            </w:tr>
            <w:tr w:rsidR="008F1D97" w:rsidRPr="00344B36" w14:paraId="0CD7788B" w14:textId="77777777" w:rsidTr="008F1D97">
              <w:trPr>
                <w:trHeight w:val="193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0B575CA4" w14:textId="77777777" w:rsidR="008F1D97" w:rsidRPr="00344B36" w:rsidRDefault="008F1D97" w:rsidP="008F1D9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85" w:type="dxa"/>
                  <w:tcBorders>
                    <w:right w:val="single" w:sz="18" w:space="0" w:color="auto"/>
                  </w:tcBorders>
                </w:tcPr>
                <w:p w14:paraId="3189C1AB" w14:textId="77777777" w:rsidR="008F1D97" w:rsidRPr="008F1D97" w:rsidRDefault="008F1D97" w:rsidP="008F1D9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F1D97" w:rsidRPr="00344B36" w14:paraId="3E0E2C15" w14:textId="77777777" w:rsidTr="008F1D97">
              <w:trPr>
                <w:trHeight w:val="193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138218C" w14:textId="77777777" w:rsidR="008F1D97" w:rsidRPr="00344B36" w:rsidRDefault="008F1D97" w:rsidP="008F1D9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85" w:type="dxa"/>
                  <w:tcBorders>
                    <w:right w:val="single" w:sz="18" w:space="0" w:color="auto"/>
                  </w:tcBorders>
                </w:tcPr>
                <w:p w14:paraId="216BC26A" w14:textId="3921A1BA" w:rsidR="008F1D97" w:rsidRPr="008F1D97" w:rsidRDefault="008F1D97" w:rsidP="008F1D9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F1D97" w:rsidRPr="00344B36" w14:paraId="5A6DE78F" w14:textId="77777777" w:rsidTr="008F1D97">
              <w:trPr>
                <w:trHeight w:val="193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0BDF7B9" w14:textId="77777777" w:rsidR="008F1D97" w:rsidRPr="00344B36" w:rsidRDefault="008F1D97" w:rsidP="008F1D9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85" w:type="dxa"/>
                  <w:tcBorders>
                    <w:right w:val="single" w:sz="18" w:space="0" w:color="auto"/>
                  </w:tcBorders>
                </w:tcPr>
                <w:p w14:paraId="52D542BB" w14:textId="6D85CC1C" w:rsidR="008F1D97" w:rsidRPr="008F1D97" w:rsidRDefault="008F1D97" w:rsidP="008F1D97">
                  <w:pPr>
                    <w:rPr>
                      <w:sz w:val="22"/>
                      <w:szCs w:val="22"/>
                    </w:rPr>
                  </w:pPr>
                  <w:r w:rsidRPr="008F1D97">
                    <w:rPr>
                      <w:sz w:val="22"/>
                      <w:szCs w:val="22"/>
                    </w:rPr>
                    <w:t>TAHAKKUK VE SATIN ALMA</w:t>
                  </w:r>
                </w:p>
              </w:tc>
            </w:tr>
            <w:tr w:rsidR="008F1D97" w:rsidRPr="00344B36" w14:paraId="1180D1C8" w14:textId="77777777" w:rsidTr="008F1D97">
              <w:trPr>
                <w:trHeight w:val="193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5593ACE" w14:textId="77777777" w:rsidR="008F1D97" w:rsidRPr="00344B36" w:rsidRDefault="008F1D97" w:rsidP="008F1D9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85" w:type="dxa"/>
                  <w:tcBorders>
                    <w:right w:val="single" w:sz="18" w:space="0" w:color="auto"/>
                  </w:tcBorders>
                </w:tcPr>
                <w:p w14:paraId="0B31D338" w14:textId="77777777" w:rsidR="008F1D97" w:rsidRPr="008F1D97" w:rsidRDefault="008F1D97" w:rsidP="008F1D9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F1D97" w:rsidRPr="00344B36" w14:paraId="24464901" w14:textId="77777777" w:rsidTr="008F1D97">
              <w:trPr>
                <w:trHeight w:val="193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15FC8F3F" w14:textId="77777777" w:rsidR="008F1D97" w:rsidRPr="00344B36" w:rsidRDefault="008F1D97" w:rsidP="008F1D9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85" w:type="dxa"/>
                  <w:tcBorders>
                    <w:right w:val="single" w:sz="18" w:space="0" w:color="auto"/>
                  </w:tcBorders>
                </w:tcPr>
                <w:p w14:paraId="15101019" w14:textId="08C16197" w:rsidR="008F1D97" w:rsidRPr="008F1D97" w:rsidRDefault="008F1D97" w:rsidP="008F1D97">
                  <w:pPr>
                    <w:rPr>
                      <w:sz w:val="22"/>
                      <w:szCs w:val="22"/>
                    </w:rPr>
                  </w:pPr>
                  <w:r w:rsidRPr="008F1D97">
                    <w:rPr>
                      <w:sz w:val="22"/>
                      <w:szCs w:val="22"/>
                    </w:rPr>
                    <w:t>ŞEF- ŞUBE MÜDÜRÜ- DAİRE BAŞKANI</w:t>
                  </w:r>
                </w:p>
              </w:tc>
            </w:tr>
            <w:tr w:rsidR="008F1D97" w:rsidRPr="00344B36" w14:paraId="1B0C31D5" w14:textId="77777777" w:rsidTr="008F1D97">
              <w:trPr>
                <w:trHeight w:val="387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376B6E80" w14:textId="654FFFC0" w:rsidR="008F1D97" w:rsidRPr="00344B36" w:rsidRDefault="008F1D97" w:rsidP="008F1D9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85" w:type="dxa"/>
                  <w:tcBorders>
                    <w:right w:val="single" w:sz="18" w:space="0" w:color="auto"/>
                  </w:tcBorders>
                </w:tcPr>
                <w:p w14:paraId="2F7AF4C0" w14:textId="21FAF7E0" w:rsidR="008F1D97" w:rsidRPr="008F1D97" w:rsidRDefault="008F1D97" w:rsidP="008F1D97">
                  <w:pPr>
                    <w:rPr>
                      <w:sz w:val="22"/>
                      <w:szCs w:val="22"/>
                    </w:rPr>
                  </w:pPr>
                  <w:r w:rsidRPr="008F1D97">
                    <w:rPr>
                      <w:sz w:val="22"/>
                      <w:szCs w:val="22"/>
                    </w:rPr>
                    <w:t>İDARİ VE MALİ HİZMETLER ŞUBE MÜDÜRLÜĞÜ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AD193B4" w14:textId="77777777" w:rsidR="008F1D97" w:rsidRPr="008F1D97" w:rsidRDefault="008F1D97" w:rsidP="008F1D97">
            <w:pPr>
              <w:spacing w:line="360" w:lineRule="auto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Tahakkuk ve Satın Alma işlemlerini yürütmek.</w:t>
            </w:r>
          </w:p>
          <w:p w14:paraId="751C2519" w14:textId="77777777" w:rsidR="008F1D97" w:rsidRPr="00AE2354" w:rsidRDefault="008F1D97" w:rsidP="008F1D97">
            <w:pPr>
              <w:rPr>
                <w:sz w:val="26"/>
              </w:rPr>
            </w:pPr>
          </w:p>
          <w:p w14:paraId="43482DE5" w14:textId="77777777" w:rsidR="008F1D97" w:rsidRPr="009315F9" w:rsidRDefault="008F1D97" w:rsidP="008F1D97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F702F08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Tahakkuk ve maaş işlemlerini yapmak</w:t>
            </w:r>
          </w:p>
          <w:p w14:paraId="4DC91D92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Emekli Kesenek işlemelerini yürütmek ve ilgili yerlere bildirmek.</w:t>
            </w:r>
          </w:p>
          <w:p w14:paraId="378057CF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Taşınır Kayıt ve Kontrol işlemlerini yürütmek.</w:t>
            </w:r>
          </w:p>
          <w:p w14:paraId="51B57E02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Ambar Ayniyat ile ilgili işlemler ve malzeme istek, transfer ve envanter takibini yapmak.</w:t>
            </w:r>
          </w:p>
          <w:p w14:paraId="3AAFFC73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Malzeme giriş çıkışının yapılması ile ilgili kişilere zimmetle malzeme verilmesi işlemlerini yapmak.</w:t>
            </w:r>
          </w:p>
          <w:p w14:paraId="0C74ACEF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İhtiyaç duyulan mal ve malzemelerin temini ve kullanıma sunulması işlemlerini yürütmek.</w:t>
            </w:r>
          </w:p>
          <w:p w14:paraId="731B088A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Daire Başkanlığı kadrosunda bulunan personelin her ay maaşlarının yapılarak banka hesaplarına aktarılmak üzere Strateji Geliştirme Daire Başkanlığına teslim edilmesi.</w:t>
            </w:r>
          </w:p>
          <w:p w14:paraId="6F238D6B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Bağlı olduğu süreç ile üst yöneticileri tarafından verilen diğer iş ve işlemleri yapmak</w:t>
            </w:r>
          </w:p>
          <w:p w14:paraId="41F5224E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14:paraId="7431DB7B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Çalışma sırasında çabukluk, gizlilik ve doğruluk ilkelerinden ayrılmamak. Görev alanı itibariyle yürütmekle yükümlü bulunduğu hizmetlerin yerine getirilmesinden dolayı amirlerine karşı sorumludur.</w:t>
            </w:r>
          </w:p>
          <w:p w14:paraId="37BDF306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Kalite Yönetim çalışmalarında görev almak</w:t>
            </w:r>
          </w:p>
          <w:p w14:paraId="0D20F20B" w14:textId="77777777" w:rsidR="008F1D97" w:rsidRPr="0035755A" w:rsidRDefault="008F1D97" w:rsidP="008F1D97">
            <w:pPr>
              <w:rPr>
                <w:rStyle w:val="Bodytext26ptNotBold"/>
                <w:rFonts w:eastAsia="Carlito"/>
                <w:b w:val="0"/>
                <w:sz w:val="22"/>
                <w:szCs w:val="18"/>
              </w:rPr>
            </w:pPr>
          </w:p>
          <w:p w14:paraId="2B06DDA0" w14:textId="77777777" w:rsidR="008F1D97" w:rsidRPr="009315F9" w:rsidRDefault="008F1D97" w:rsidP="008F1D97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FA8EF6A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 xml:space="preserve">657 Sayılı Devlet Memurları Kanun’unda belirtilen genel niteliklere sahip olmak. </w:t>
            </w:r>
          </w:p>
          <w:p w14:paraId="4EF58DEC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14:paraId="3D527D76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14:paraId="20A3F2D5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4CA79C7C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552B2959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Sorumlu olduğu birime gelen evrakları çalışan personele görevlendirme esaslarına göre havale etmek,</w:t>
            </w:r>
          </w:p>
          <w:p w14:paraId="73DE0F2D" w14:textId="4F8381D6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lastRenderedPageBreak/>
              <w:t>Hazırlanan yazıları imzaya sunmak.</w:t>
            </w:r>
          </w:p>
          <w:p w14:paraId="0318DF10" w14:textId="77777777" w:rsidR="008F1D97" w:rsidRPr="0035755A" w:rsidRDefault="008F1D97" w:rsidP="008F1D97">
            <w:pPr>
              <w:pStyle w:val="ListeParagraf"/>
              <w:spacing w:after="200" w:line="276" w:lineRule="auto"/>
              <w:rPr>
                <w:szCs w:val="18"/>
              </w:rPr>
            </w:pPr>
          </w:p>
          <w:p w14:paraId="26B6D7DA" w14:textId="77777777" w:rsidR="008F1D97" w:rsidRPr="009315F9" w:rsidRDefault="008F1D97" w:rsidP="008F1D97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6A79151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657 sayılı Kanun ve buna bağlı düzenlemeler</w:t>
            </w:r>
          </w:p>
          <w:p w14:paraId="157EB4FC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KBS (Kamu Hesap Sistemi)</w:t>
            </w:r>
          </w:p>
          <w:p w14:paraId="38F1D208" w14:textId="77777777" w:rsidR="008F1D97" w:rsidRPr="008F1D97" w:rsidRDefault="008F1D97" w:rsidP="008F1D9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F1D97">
              <w:rPr>
                <w:sz w:val="22"/>
                <w:szCs w:val="22"/>
              </w:rPr>
              <w:t>HYS (Harcama Yönetim Sistemi)</w:t>
            </w:r>
          </w:p>
          <w:p w14:paraId="3013565F" w14:textId="77777777" w:rsidR="008F1D97" w:rsidRDefault="008F1D97" w:rsidP="008F1D97">
            <w:pPr>
              <w:rPr>
                <w:rStyle w:val="Bodytext2"/>
                <w:rFonts w:eastAsia="Carlito"/>
                <w:b w:val="0"/>
                <w:bCs w:val="0"/>
                <w:sz w:val="22"/>
                <w:szCs w:val="18"/>
              </w:rPr>
            </w:pPr>
          </w:p>
          <w:p w14:paraId="70E54FB4" w14:textId="77777777" w:rsidR="008F1D97" w:rsidRDefault="008F1D97" w:rsidP="008F1D97">
            <w:pPr>
              <w:rPr>
                <w:rStyle w:val="Bodytext2"/>
                <w:rFonts w:eastAsia="Carlito"/>
                <w:b w:val="0"/>
                <w:bCs w:val="0"/>
                <w:sz w:val="22"/>
                <w:szCs w:val="18"/>
              </w:rPr>
            </w:pPr>
          </w:p>
          <w:p w14:paraId="4CA2D2AD" w14:textId="08AA2DAB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Cs w:val="18"/>
              </w:rPr>
            </w:pPr>
          </w:p>
          <w:p w14:paraId="03A6B48B" w14:textId="77777777" w:rsidR="008F1D97" w:rsidRDefault="008F1D97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91F2" w14:textId="77777777" w:rsidR="00F875C0" w:rsidRDefault="00F875C0" w:rsidP="0072515F">
      <w:r>
        <w:separator/>
      </w:r>
    </w:p>
  </w:endnote>
  <w:endnote w:type="continuationSeparator" w:id="0">
    <w:p w14:paraId="15BFEF1B" w14:textId="77777777" w:rsidR="00F875C0" w:rsidRDefault="00F875C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B27A" w14:textId="77777777" w:rsidR="000A07AB" w:rsidRDefault="000A07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02B3F95" w:rsidR="00D018D2" w:rsidRPr="001E3951" w:rsidRDefault="00C969B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8209742" w:rsidR="00D018D2" w:rsidRPr="001E3951" w:rsidRDefault="00C969B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1C09" w14:textId="77777777" w:rsidR="000A07AB" w:rsidRDefault="000A07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B5F8" w14:textId="77777777" w:rsidR="00F875C0" w:rsidRDefault="00F875C0" w:rsidP="0072515F">
      <w:r>
        <w:separator/>
      </w:r>
    </w:p>
  </w:footnote>
  <w:footnote w:type="continuationSeparator" w:id="0">
    <w:p w14:paraId="7AE4FBBD" w14:textId="77777777" w:rsidR="00F875C0" w:rsidRDefault="00F875C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90B7" w14:textId="77777777" w:rsidR="000A07AB" w:rsidRDefault="000A07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272549E" w14:textId="77777777" w:rsidR="008F1D97" w:rsidRPr="008F1D97" w:rsidRDefault="008F1D97" w:rsidP="008F1D97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F1D97">
            <w:rPr>
              <w:b/>
              <w:sz w:val="24"/>
              <w:szCs w:val="24"/>
            </w:rPr>
            <w:t xml:space="preserve">ÖĞRENCİ İŞLERİ DAİRE BAŞKANLIĞI </w:t>
          </w:r>
        </w:p>
        <w:p w14:paraId="4724DF7B" w14:textId="77777777" w:rsidR="008F1D97" w:rsidRPr="008F1D97" w:rsidRDefault="008F1D97" w:rsidP="008F1D97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F1D97">
            <w:rPr>
              <w:b/>
              <w:sz w:val="24"/>
              <w:szCs w:val="24"/>
            </w:rPr>
            <w:t>TAHAKKUK VE SATINALMA MEMURU</w:t>
          </w:r>
        </w:p>
        <w:p w14:paraId="3505B2D2" w14:textId="6C9E405B" w:rsidR="000D250F" w:rsidRPr="00D82ADE" w:rsidRDefault="008F1D97" w:rsidP="008F1D97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F1D97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639A7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8F1D97">
            <w:t>106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A4D4351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C969B8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F875C0">
            <w:fldChar w:fldCharType="begin"/>
          </w:r>
          <w:r w:rsidR="00F875C0">
            <w:instrText>NUMPAGES  \* Arabic  \* MERGEFORMAT</w:instrText>
          </w:r>
          <w:r w:rsidR="00F875C0">
            <w:fldChar w:fldCharType="separate"/>
          </w:r>
          <w:r w:rsidR="00C969B8">
            <w:rPr>
              <w:noProof/>
            </w:rPr>
            <w:t>2</w:t>
          </w:r>
          <w:r w:rsidR="00F875C0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4254" w14:textId="77777777" w:rsidR="000A07AB" w:rsidRDefault="000A07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86D9B"/>
    <w:multiLevelType w:val="hybridMultilevel"/>
    <w:tmpl w:val="3C5CFF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1EA70C8"/>
    <w:multiLevelType w:val="hybridMultilevel"/>
    <w:tmpl w:val="721E8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82B53"/>
    <w:multiLevelType w:val="hybridMultilevel"/>
    <w:tmpl w:val="A45A9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12"/>
  </w:num>
  <w:num w:numId="8">
    <w:abstractNumId w:val="3"/>
  </w:num>
  <w:num w:numId="9">
    <w:abstractNumId w:val="19"/>
  </w:num>
  <w:num w:numId="10">
    <w:abstractNumId w:val="9"/>
  </w:num>
  <w:num w:numId="11">
    <w:abstractNumId w:val="16"/>
  </w:num>
  <w:num w:numId="12">
    <w:abstractNumId w:val="24"/>
  </w:num>
  <w:num w:numId="13">
    <w:abstractNumId w:val="28"/>
  </w:num>
  <w:num w:numId="14">
    <w:abstractNumId w:val="15"/>
  </w:num>
  <w:num w:numId="15">
    <w:abstractNumId w:val="1"/>
  </w:num>
  <w:num w:numId="16">
    <w:abstractNumId w:val="17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</w:num>
  <w:num w:numId="20">
    <w:abstractNumId w:val="27"/>
  </w:num>
  <w:num w:numId="21">
    <w:abstractNumId w:val="0"/>
  </w:num>
  <w:num w:numId="22">
    <w:abstractNumId w:val="22"/>
  </w:num>
  <w:num w:numId="23">
    <w:abstractNumId w:val="20"/>
  </w:num>
  <w:num w:numId="24">
    <w:abstractNumId w:val="14"/>
  </w:num>
  <w:num w:numId="25">
    <w:abstractNumId w:val="18"/>
  </w:num>
  <w:num w:numId="26">
    <w:abstractNumId w:val="23"/>
  </w:num>
  <w:num w:numId="27">
    <w:abstractNumId w:val="5"/>
  </w:num>
  <w:num w:numId="28">
    <w:abstractNumId w:val="2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07AB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1D97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969B8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398"/>
    <w:rsid w:val="00F30A4E"/>
    <w:rsid w:val="00F37993"/>
    <w:rsid w:val="00F6184A"/>
    <w:rsid w:val="00F868B7"/>
    <w:rsid w:val="00F875C0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VarsaylanParagrafYazTipi"/>
    <w:rsid w:val="008F1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6ptNotBold">
    <w:name w:val="Body text (2) + 6 pt;Not Bold"/>
    <w:basedOn w:val="VarsaylanParagrafYazTipi"/>
    <w:rsid w:val="008F1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B101-9E62-40F0-ADB0-D491E8C4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142</cp:revision>
  <cp:lastPrinted>2022-04-20T11:11:00Z</cp:lastPrinted>
  <dcterms:created xsi:type="dcterms:W3CDTF">2017-07-17T11:46:00Z</dcterms:created>
  <dcterms:modified xsi:type="dcterms:W3CDTF">2022-11-17T06:42:00Z</dcterms:modified>
</cp:coreProperties>
</file>