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BE19FF" w:rsidTr="00567ECD">
        <w:trPr>
          <w:trHeight w:val="6273"/>
        </w:trPr>
        <w:tc>
          <w:tcPr>
            <w:tcW w:w="11625" w:type="dxa"/>
          </w:tcPr>
          <w:p w:rsidR="001329B4" w:rsidRPr="00BE19FF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BE19FF" w:rsidP="000C38DC">
                  <w:pPr>
                    <w:rPr>
                      <w:rFonts w:ascii="Times New Roman" w:hAnsi="Times New Roman" w:cs="Times New Roman"/>
                    </w:rPr>
                  </w:pPr>
                  <w:r w:rsidRPr="00BE19FF">
                    <w:rPr>
                      <w:rFonts w:ascii="Times New Roman" w:hAnsi="Times New Roman" w:cs="Times New Roman"/>
                    </w:rPr>
                    <w:t>Kemal OK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BE19FF">
                    <w:rPr>
                      <w:rFonts w:ascii="Times New Roman" w:hAnsi="Times New Roman" w:cs="Times New Roman"/>
                    </w:rPr>
                    <w:t>Bilgisayar İşletmeni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FC69F5" w:rsidP="001A3A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Dahili – Cerrahi Bölüm Sekreteri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0C38DC" w:rsidP="00BE19FF">
                  <w:pPr>
                    <w:rPr>
                      <w:rFonts w:ascii="Times New Roman" w:hAnsi="Times New Roman" w:cs="Times New Roman"/>
                    </w:rPr>
                  </w:pPr>
                  <w:r w:rsidRPr="00BE19FF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BE19FF" w:rsidRPr="00BE19FF">
                    <w:rPr>
                      <w:rFonts w:ascii="Times New Roman" w:hAnsi="Times New Roman" w:cs="Times New Roman"/>
                    </w:rPr>
                    <w:t>44</w:t>
                  </w:r>
                  <w:r w:rsidR="001A3A06" w:rsidRPr="00BE19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E19FF" w:rsidRPr="00BE19FF">
                    <w:rPr>
                      <w:rFonts w:ascii="Times New Roman" w:hAnsi="Times New Roman" w:cs="Times New Roman"/>
                    </w:rPr>
                    <w:t>10</w:t>
                  </w:r>
                  <w:r w:rsidR="001A3A06" w:rsidRPr="00BE19FF">
                    <w:rPr>
                      <w:rFonts w:ascii="Times New Roman" w:hAnsi="Times New Roman" w:cs="Times New Roman"/>
                    </w:rPr>
                    <w:t xml:space="preserve"> / @harran.edu.tr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E19F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BE19FF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BE19F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19FF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BE19FF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BE19FF" w:rsidRDefault="00B161E5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Mehmet Nur SARAÇ</w:t>
                  </w:r>
                </w:p>
                <w:p w:rsidR="000C38DC" w:rsidRPr="00BE19F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BE19FF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Bulunmuş olduğu birimde görevini ilgilendiren tüm konularda gerekli tüm faaliyetlerin yürütülmesi amacıyla çalışmaları yapmak.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GÖREV YETKİ VE SORUMLULUKLARI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Kesinleşen haftalık ders programlarını üst yazı ile dekanlığa bildirir.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Kesinleşen sınav programları ile haftalık ders programlarını öğrenci ilan panosunda duyurur, tam ve yarı zamanlı öğretim elemanlarına kendi haftalık ders programlarını yazılı olarak iletir.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Bölümlerin öğrenci ilan panolarında ilgili duyurularını yapar, süresi dolanları kaldırır.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Öğretim elemanları ile gözetmenlere sınav programlarını yazılı olarak iletir.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Fakülte-bölüm arası ve bölümler arası yazışmaları yapar ve ilgili yere teslim eder.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Bölümden giden ve bölüme gelen evrakları dosyalar.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Dekanlıktan gelen yazıların bölüm başkanlığınca gereğinin yapılmasını izler, gereken yazıların gününde Dekanlığa iletilmesini sağlar.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Toplantı duyurularını yapar.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 Kurulu raporlarını yazarak ilgili yerlere iletir, bir örneğini dosyalar.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 personelinin yıllık izin, doğum, ölüm, mazeret izni, rapor, görevlendirme vb. görevden ayrılış ve başlayış yazılarını yazar.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Dekanlıktan gelen öğrenci ile ilgili “Fakülte Yönetim Kurulu” kararlarını ilgili öğretim elemanlarına duyurur.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 öğretim elemanlarının görev sürelerinin uzatılması ile ilgili alınan bölüm kurul kararını Dekanlığa bildirir.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Öğrenciler ile ilgili gelen yazıları anabilim dalı başkanlarına, danışmanlara ve dersin öğretim elemanlarına duyurur, görüş istenen yazılara görüş yazısını yazar.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Ek ders ve sınav puantajlarının zamanında hazırlanarak tahakkuk birimine gönderilmesini sağlar.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Birim dosyalama işlemlerinin yapılması, arşive devredilecek dosyaların tesliminin sağlar.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Kanun ve yönetmeliklerde kendi sorumluluğunda belirtilen diğer faaliyetleri yerine getirmek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Kalite Yönetim Sistemi ile ilgili verilen görevleri yerine getirmek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Bölümün fotokopi işlerini yürütmek, araç-gereç ve malzemeyi korumak, genel bakımlarının yapılması için Fakülte sekreterine bilgi vermek.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lastRenderedPageBreak/>
              <w:t xml:space="preserve">Dekanlığın ve bölüm başkanının görev alanı ile ilgili vereceği diğer işleri yapar.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Fakülte Sekreteri, Anabilim Dalı Başkanı, Bölüm Başkanı, Dekan Yardımcısı ve Dekana karşı sorumludur.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GÖREVİN GEREKTİRDİĞİ NITELIKLER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En az lise veya dengi okul mezunu olmak.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Personel işlemleri ile ilgili mevzuatı bilmek.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Görevini gereği gibi yerine getirebilmek için gerekli iş deneyimine sahip olmak </w:t>
            </w: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E19FF" w:rsidRPr="00BE19FF" w:rsidRDefault="00BE19FF" w:rsidP="00BE19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E19FF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BE19FF" w:rsidRPr="00BE19FF" w:rsidRDefault="00BE19FF" w:rsidP="00BE19FF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BE19FF">
              <w:rPr>
                <w:sz w:val="22"/>
                <w:szCs w:val="22"/>
              </w:rPr>
              <w:t xml:space="preserve">657 sayılı Devlet Memurları Kanunu </w:t>
            </w:r>
          </w:p>
          <w:p w:rsidR="00E62535" w:rsidRPr="00BE19FF" w:rsidRDefault="00E62535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A4784" w:rsidRPr="00BE19FF" w:rsidRDefault="007A4784" w:rsidP="00BE19FF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BE19FF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BE19FF" w:rsidSect="0056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2E" w:rsidRDefault="00C4262E" w:rsidP="002B2BC7">
      <w:r>
        <w:separator/>
      </w:r>
    </w:p>
  </w:endnote>
  <w:endnote w:type="continuationSeparator" w:id="0">
    <w:p w:rsidR="00C4262E" w:rsidRDefault="00C4262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69" w:rsidRDefault="00C91B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B57AF2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69" w:rsidRDefault="00C91B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2E" w:rsidRDefault="00C4262E" w:rsidP="002B2BC7">
      <w:r>
        <w:separator/>
      </w:r>
    </w:p>
  </w:footnote>
  <w:footnote w:type="continuationSeparator" w:id="0">
    <w:p w:rsidR="00C4262E" w:rsidRDefault="00C4262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69" w:rsidRDefault="00C91B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91B69" w:rsidP="00C91B6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C91B6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91B69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91B6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91B6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  <w:bookmarkStart w:id="0" w:name="_GoBack"/>
      <w:bookmarkEnd w:id="0"/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69" w:rsidRDefault="00C91B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072BD"/>
    <w:rsid w:val="000117F2"/>
    <w:rsid w:val="00016C85"/>
    <w:rsid w:val="000756BA"/>
    <w:rsid w:val="000C38DC"/>
    <w:rsid w:val="000E6FB7"/>
    <w:rsid w:val="000E7F62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7116"/>
    <w:rsid w:val="003170FC"/>
    <w:rsid w:val="00322001"/>
    <w:rsid w:val="00386DF4"/>
    <w:rsid w:val="003928B5"/>
    <w:rsid w:val="003C0D64"/>
    <w:rsid w:val="00407A6D"/>
    <w:rsid w:val="0042577E"/>
    <w:rsid w:val="00451A01"/>
    <w:rsid w:val="00567ECD"/>
    <w:rsid w:val="0058377F"/>
    <w:rsid w:val="005D44E3"/>
    <w:rsid w:val="005D5A18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731F"/>
    <w:rsid w:val="0093355E"/>
    <w:rsid w:val="009E0FD7"/>
    <w:rsid w:val="00A866F1"/>
    <w:rsid w:val="00AB642E"/>
    <w:rsid w:val="00AC3375"/>
    <w:rsid w:val="00AC4CB2"/>
    <w:rsid w:val="00B02952"/>
    <w:rsid w:val="00B161E5"/>
    <w:rsid w:val="00B31A6E"/>
    <w:rsid w:val="00B351B0"/>
    <w:rsid w:val="00B45D14"/>
    <w:rsid w:val="00B57AF2"/>
    <w:rsid w:val="00BE19FF"/>
    <w:rsid w:val="00BF0886"/>
    <w:rsid w:val="00C25FB3"/>
    <w:rsid w:val="00C4262E"/>
    <w:rsid w:val="00C91B69"/>
    <w:rsid w:val="00CA38DD"/>
    <w:rsid w:val="00D425A6"/>
    <w:rsid w:val="00D94E6D"/>
    <w:rsid w:val="00D96C21"/>
    <w:rsid w:val="00DA07A3"/>
    <w:rsid w:val="00DC29D5"/>
    <w:rsid w:val="00DC3A29"/>
    <w:rsid w:val="00DF6798"/>
    <w:rsid w:val="00E00119"/>
    <w:rsid w:val="00E050B4"/>
    <w:rsid w:val="00E17654"/>
    <w:rsid w:val="00E5606A"/>
    <w:rsid w:val="00E62535"/>
    <w:rsid w:val="00E85595"/>
    <w:rsid w:val="00F117A6"/>
    <w:rsid w:val="00F60E24"/>
    <w:rsid w:val="00F72803"/>
    <w:rsid w:val="00F74FF8"/>
    <w:rsid w:val="00FB7BB4"/>
    <w:rsid w:val="00FC69F5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EE5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98D0-43F2-4FC2-8779-383DA84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2021-06-07T10:04:00Z</dcterms:created>
  <dcterms:modified xsi:type="dcterms:W3CDTF">2021-07-14T13:03:00Z</dcterms:modified>
</cp:coreProperties>
</file>