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A34E6B" w14:paraId="2E7E4232" w14:textId="77777777" w:rsidTr="00A34E6B">
        <w:trPr>
          <w:trHeight w:val="10350"/>
        </w:trPr>
        <w:tc>
          <w:tcPr>
            <w:tcW w:w="10490" w:type="dxa"/>
          </w:tcPr>
          <w:p w14:paraId="1225CF27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>AMAÇ VE KAPSAM:</w:t>
            </w:r>
          </w:p>
          <w:p w14:paraId="4F88BE45" w14:textId="77777777" w:rsidR="00300E9B" w:rsidRPr="00A34E6B" w:rsidRDefault="00300E9B" w:rsidP="00300E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Pr="00A34E6B">
              <w:rPr>
                <w:rFonts w:ascii="Times New Roman" w:hAnsi="Times New Roman" w:cs="Times New Roman"/>
              </w:rPr>
              <w:t>Bu talimatın amacı İnkübatör</w:t>
            </w:r>
            <w:r w:rsidR="00404CA5" w:rsidRPr="00A34E6B">
              <w:rPr>
                <w:rFonts w:ascii="Times New Roman" w:hAnsi="Times New Roman" w:cs="Times New Roman"/>
              </w:rPr>
              <w:t xml:space="preserve"> </w:t>
            </w:r>
            <w:r w:rsidRPr="00A34E6B">
              <w:rPr>
                <w:rFonts w:ascii="Times New Roman" w:hAnsi="Times New Roman" w:cs="Times New Roman"/>
              </w:rPr>
              <w:t>Cihazının kullanılmasına yönelik işlemleri belirtmektedir.</w:t>
            </w:r>
          </w:p>
          <w:p w14:paraId="4BF83242" w14:textId="77777777" w:rsidR="00300E9B" w:rsidRPr="00A34E6B" w:rsidRDefault="00300E9B" w:rsidP="00300E9B">
            <w:pPr>
              <w:pStyle w:val="Default"/>
              <w:rPr>
                <w:sz w:val="22"/>
                <w:szCs w:val="22"/>
              </w:rPr>
            </w:pPr>
          </w:p>
          <w:p w14:paraId="0BACFBFA" w14:textId="77777777" w:rsidR="00300E9B" w:rsidRPr="00A34E6B" w:rsidRDefault="00300E9B" w:rsidP="00300E9B">
            <w:pPr>
              <w:pStyle w:val="AralkYok"/>
              <w:rPr>
                <w:sz w:val="22"/>
                <w:szCs w:val="22"/>
              </w:rPr>
            </w:pPr>
            <w:r w:rsidRPr="00A34E6B">
              <w:rPr>
                <w:b/>
                <w:sz w:val="22"/>
                <w:szCs w:val="22"/>
              </w:rPr>
              <w:t xml:space="preserve">KAPSAM: </w:t>
            </w:r>
            <w:r w:rsidRPr="00A34E6B">
              <w:rPr>
                <w:sz w:val="22"/>
                <w:szCs w:val="22"/>
              </w:rPr>
              <w:t xml:space="preserve">Bu talimat, İnönü Üniversitesi Fen Edebiyat Fakültesi Moleküler Biyoloji ve Genetik Bölümü </w:t>
            </w:r>
            <w:r w:rsidR="00404CA5" w:rsidRPr="00A34E6B">
              <w:rPr>
                <w:sz w:val="22"/>
                <w:szCs w:val="22"/>
              </w:rPr>
              <w:t>Laboratuvarını</w:t>
            </w:r>
            <w:r w:rsidRPr="00A34E6B">
              <w:rPr>
                <w:sz w:val="22"/>
                <w:szCs w:val="22"/>
              </w:rPr>
              <w:t xml:space="preserve"> kapsamaktadır.</w:t>
            </w:r>
          </w:p>
          <w:p w14:paraId="064B4BD0" w14:textId="77777777" w:rsidR="00300E9B" w:rsidRPr="00A34E6B" w:rsidRDefault="00300E9B" w:rsidP="00300E9B">
            <w:pPr>
              <w:rPr>
                <w:rFonts w:ascii="Times New Roman" w:hAnsi="Times New Roman" w:cs="Times New Roman"/>
              </w:rPr>
            </w:pPr>
          </w:p>
          <w:p w14:paraId="11A82190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>2. GÖREV VE SORUMLULUK</w:t>
            </w:r>
          </w:p>
          <w:p w14:paraId="7A1C5139" w14:textId="77777777" w:rsidR="00300E9B" w:rsidRPr="00A34E6B" w:rsidRDefault="00300E9B" w:rsidP="00404CA5">
            <w:pPr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 xml:space="preserve">SORUMLULAR: </w:t>
            </w:r>
            <w:r w:rsidRPr="00A34E6B">
              <w:rPr>
                <w:rFonts w:ascii="Times New Roman" w:hAnsi="Times New Roman" w:cs="Times New Roman"/>
              </w:rPr>
              <w:t xml:space="preserve">Bu talimatın uygulanmasından </w:t>
            </w:r>
            <w:r w:rsidR="00404CA5" w:rsidRPr="00A34E6B">
              <w:rPr>
                <w:rFonts w:ascii="Times New Roman" w:hAnsi="Times New Roman" w:cs="Times New Roman"/>
              </w:rPr>
              <w:t>laboratuvar</w:t>
            </w:r>
            <w:r w:rsidRPr="00A34E6B">
              <w:rPr>
                <w:rFonts w:ascii="Times New Roman" w:hAnsi="Times New Roman" w:cs="Times New Roman"/>
              </w:rPr>
              <w:t xml:space="preserve"> sorumlusu ve </w:t>
            </w:r>
            <w:r w:rsidR="00404CA5" w:rsidRPr="00A34E6B">
              <w:rPr>
                <w:rFonts w:ascii="Times New Roman" w:hAnsi="Times New Roman" w:cs="Times New Roman"/>
              </w:rPr>
              <w:t>laboratuvar</w:t>
            </w:r>
            <w:r w:rsidRPr="00A34E6B">
              <w:rPr>
                <w:rFonts w:ascii="Times New Roman" w:hAnsi="Times New Roman" w:cs="Times New Roman"/>
              </w:rPr>
              <w:t xml:space="preserve"> görevlileri sorumludur.</w:t>
            </w:r>
          </w:p>
          <w:p w14:paraId="2B64F597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>3. TALİMATIN DETAYI</w:t>
            </w:r>
          </w:p>
          <w:p w14:paraId="5B2E5B53" w14:textId="77777777" w:rsidR="00300E9B" w:rsidRPr="00A34E6B" w:rsidRDefault="00300E9B" w:rsidP="00300E9B">
            <w:pPr>
              <w:pStyle w:val="AralkYok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A34E6B">
              <w:rPr>
                <w:rFonts w:eastAsiaTheme="minorHAnsi"/>
                <w:sz w:val="22"/>
                <w:szCs w:val="22"/>
              </w:rPr>
              <w:t>1. Açma/Kapama düğmesinden cihaz açılır.</w:t>
            </w:r>
          </w:p>
          <w:p w14:paraId="1C726535" w14:textId="77777777" w:rsidR="00300E9B" w:rsidRPr="00A34E6B" w:rsidRDefault="00300E9B" w:rsidP="00300E9B">
            <w:pPr>
              <w:pStyle w:val="AralkYok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A34E6B">
              <w:rPr>
                <w:rFonts w:eastAsiaTheme="minorHAnsi"/>
                <w:sz w:val="22"/>
                <w:szCs w:val="22"/>
              </w:rPr>
              <w:t>2. Sıcaklık göstergesinin çıkması beklenir.</w:t>
            </w:r>
          </w:p>
          <w:p w14:paraId="6BA164DD" w14:textId="77777777" w:rsidR="00300E9B" w:rsidRPr="00A34E6B" w:rsidRDefault="00300E9B" w:rsidP="00300E9B">
            <w:pPr>
              <w:pStyle w:val="AralkYok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A34E6B">
              <w:rPr>
                <w:rFonts w:eastAsiaTheme="minorHAnsi"/>
                <w:sz w:val="22"/>
                <w:szCs w:val="22"/>
              </w:rPr>
              <w:t xml:space="preserve">3. </w:t>
            </w:r>
            <w:proofErr w:type="spellStart"/>
            <w:r w:rsidRPr="00A34E6B">
              <w:rPr>
                <w:rFonts w:eastAsiaTheme="minorHAnsi"/>
                <w:sz w:val="22"/>
                <w:szCs w:val="22"/>
              </w:rPr>
              <w:t>Temp</w:t>
            </w:r>
            <w:proofErr w:type="spellEnd"/>
            <w:r w:rsidRPr="00A34E6B">
              <w:rPr>
                <w:rFonts w:eastAsiaTheme="minorHAnsi"/>
                <w:sz w:val="22"/>
                <w:szCs w:val="22"/>
              </w:rPr>
              <w:t xml:space="preserve">. </w:t>
            </w:r>
            <w:proofErr w:type="gramStart"/>
            <w:r w:rsidRPr="00A34E6B">
              <w:rPr>
                <w:rFonts w:eastAsiaTheme="minorHAnsi"/>
                <w:sz w:val="22"/>
                <w:szCs w:val="22"/>
              </w:rPr>
              <w:t>tuşuna</w:t>
            </w:r>
            <w:proofErr w:type="gramEnd"/>
            <w:r w:rsidRPr="00A34E6B">
              <w:rPr>
                <w:rFonts w:eastAsiaTheme="minorHAnsi"/>
                <w:sz w:val="22"/>
                <w:szCs w:val="22"/>
              </w:rPr>
              <w:t xml:space="preserve"> basılır.</w:t>
            </w:r>
          </w:p>
          <w:p w14:paraId="29A75E7C" w14:textId="77777777" w:rsidR="00300E9B" w:rsidRPr="00A34E6B" w:rsidRDefault="00300E9B" w:rsidP="00300E9B">
            <w:pPr>
              <w:pStyle w:val="AralkYok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A34E6B">
              <w:rPr>
                <w:rFonts w:eastAsiaTheme="minorHAnsi"/>
                <w:sz w:val="22"/>
                <w:szCs w:val="22"/>
              </w:rPr>
              <w:t>4. Yukarı aşağı ok tuşlarıyla istenilen sıcaklık ayarlanır.</w:t>
            </w:r>
          </w:p>
          <w:p w14:paraId="14E0799D" w14:textId="77777777" w:rsidR="00300E9B" w:rsidRPr="00A34E6B" w:rsidRDefault="00300E9B" w:rsidP="00300E9B">
            <w:pPr>
              <w:pStyle w:val="AralkYok"/>
              <w:spacing w:line="360" w:lineRule="auto"/>
              <w:rPr>
                <w:rFonts w:eastAsiaTheme="minorHAnsi"/>
                <w:sz w:val="22"/>
                <w:szCs w:val="22"/>
              </w:rPr>
            </w:pPr>
            <w:r w:rsidRPr="00A34E6B">
              <w:rPr>
                <w:rFonts w:eastAsiaTheme="minorHAnsi"/>
                <w:sz w:val="22"/>
                <w:szCs w:val="22"/>
              </w:rPr>
              <w:t>5. Start tuşuna basılır.</w:t>
            </w:r>
          </w:p>
          <w:p w14:paraId="02A64937" w14:textId="77777777" w:rsidR="00300E9B" w:rsidRPr="00A34E6B" w:rsidRDefault="00300E9B" w:rsidP="00300E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</w:rPr>
              <w:t>6. Etüv kapağı gereksiz açılmamalıdır.</w:t>
            </w:r>
          </w:p>
          <w:p w14:paraId="405379E7" w14:textId="77777777" w:rsidR="00300E9B" w:rsidRPr="00A34E6B" w:rsidRDefault="00300E9B" w:rsidP="00300E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</w:rPr>
              <w:t>7. İnkübasyondan sonra stop tuşuna basılır.</w:t>
            </w:r>
          </w:p>
          <w:p w14:paraId="5D78723A" w14:textId="77777777" w:rsidR="00300E9B" w:rsidRPr="00A34E6B" w:rsidRDefault="00300E9B" w:rsidP="00300E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</w:rPr>
              <w:t>8. Açma/Kapama tuşuna basarak cihaz kapatılır.</w:t>
            </w:r>
          </w:p>
          <w:p w14:paraId="70C30DB5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</w:rPr>
              <w:t>Etüv termometrelerin doğru çalışıp çalışmadığı 6 ayda bir incelenir</w:t>
            </w:r>
          </w:p>
          <w:p w14:paraId="05F1D583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>3.2. Dikkat Edilecek Hususlar</w:t>
            </w:r>
          </w:p>
          <w:p w14:paraId="2998C6B4" w14:textId="77777777" w:rsidR="00300E9B" w:rsidRPr="00A34E6B" w:rsidRDefault="00300E9B" w:rsidP="00300E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</w:rPr>
              <w:t>- Cihazın kullanımı bittikten sonra ön yüzde bulunan kol OFF konumuna getirilerek kapatılmalıdır.</w:t>
            </w:r>
          </w:p>
          <w:p w14:paraId="650B9F23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E4E0F4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4E6B">
              <w:rPr>
                <w:rFonts w:ascii="Times New Roman" w:hAnsi="Times New Roman" w:cs="Times New Roman"/>
                <w:b/>
              </w:rPr>
              <w:t>4. REFERANS DÖKÜMANLAR</w:t>
            </w:r>
          </w:p>
          <w:p w14:paraId="2C969EF3" w14:textId="77777777" w:rsidR="00300E9B" w:rsidRPr="00A34E6B" w:rsidRDefault="00300E9B" w:rsidP="00300E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E6B">
              <w:rPr>
                <w:rFonts w:ascii="Times New Roman" w:hAnsi="Times New Roman" w:cs="Times New Roman"/>
              </w:rPr>
              <w:t>Cihaza ait kullanım kılavuzu.</w:t>
            </w:r>
          </w:p>
          <w:p w14:paraId="295C8D7F" w14:textId="77777777" w:rsidR="006D7231" w:rsidRPr="00A34E6B" w:rsidRDefault="006D7231" w:rsidP="006D7231">
            <w:pPr>
              <w:rPr>
                <w:rFonts w:ascii="Times New Roman" w:hAnsi="Times New Roman" w:cs="Times New Roman"/>
                <w:b/>
              </w:rPr>
            </w:pPr>
          </w:p>
          <w:p w14:paraId="5EAD03F9" w14:textId="77777777" w:rsidR="008E6AC5" w:rsidRPr="00A34E6B" w:rsidRDefault="008E6AC5" w:rsidP="006D7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E50BB" w14:textId="77777777" w:rsidR="00C21094" w:rsidRDefault="00C21094" w:rsidP="00A07ED4"/>
    <w:sectPr w:rsidR="00C21094" w:rsidSect="00404CA5">
      <w:headerReference w:type="default" r:id="rId6"/>
      <w:footerReference w:type="default" r:id="rId7"/>
      <w:pgSz w:w="11906" w:h="16838"/>
      <w:pgMar w:top="1417" w:right="1417" w:bottom="1417" w:left="1417" w:header="426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9126" w14:textId="77777777" w:rsidR="00701ED7" w:rsidRDefault="00701ED7" w:rsidP="00894FCE">
      <w:pPr>
        <w:spacing w:after="0" w:line="240" w:lineRule="auto"/>
      </w:pPr>
      <w:r>
        <w:separator/>
      </w:r>
    </w:p>
  </w:endnote>
  <w:endnote w:type="continuationSeparator" w:id="0">
    <w:p w14:paraId="62B870BB" w14:textId="77777777" w:rsidR="00701ED7" w:rsidRDefault="00701ED7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A34E6B" w:rsidRPr="002076C4" w14:paraId="218E61C9" w14:textId="77777777" w:rsidTr="0012731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759155" w14:textId="77777777" w:rsidR="00A34E6B" w:rsidRPr="002076C4" w:rsidRDefault="00A34E6B" w:rsidP="00A34E6B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2076C4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554837" w14:textId="77777777" w:rsidR="00A34E6B" w:rsidRPr="002076C4" w:rsidRDefault="00A34E6B" w:rsidP="00A34E6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2076C4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C033C2" w14:textId="77777777" w:rsidR="00A34E6B" w:rsidRPr="002076C4" w:rsidRDefault="00A34E6B" w:rsidP="00A34E6B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2076C4">
            <w:rPr>
              <w:rFonts w:ascii="Times New Roman" w:hAnsi="Times New Roman" w:cs="Times New Roman"/>
              <w:noProof/>
            </w:rPr>
            <w:drawing>
              <wp:inline distT="0" distB="0" distL="0" distR="0" wp14:anchorId="3DC774C7" wp14:editId="27D7C74B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4E6B" w:rsidRPr="002076C4" w14:paraId="71A40E5A" w14:textId="77777777" w:rsidTr="00127316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A1A5B" w14:textId="77777777" w:rsidR="00A34E6B" w:rsidRPr="002076C4" w:rsidRDefault="00A34E6B" w:rsidP="00A34E6B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2076C4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E21A0F" w14:textId="77777777" w:rsidR="00A34E6B" w:rsidRPr="002076C4" w:rsidRDefault="00A34E6B" w:rsidP="00A34E6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2076C4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E74D0" w14:textId="77777777" w:rsidR="00A34E6B" w:rsidRPr="002076C4" w:rsidRDefault="00A34E6B" w:rsidP="00A34E6B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7FB716A0" w14:textId="77777777" w:rsidR="00404CA5" w:rsidRDefault="00404C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5B54" w14:textId="77777777" w:rsidR="00701ED7" w:rsidRDefault="00701ED7" w:rsidP="00894FCE">
      <w:pPr>
        <w:spacing w:after="0" w:line="240" w:lineRule="auto"/>
      </w:pPr>
      <w:r>
        <w:separator/>
      </w:r>
    </w:p>
  </w:footnote>
  <w:footnote w:type="continuationSeparator" w:id="0">
    <w:p w14:paraId="4251EBA6" w14:textId="77777777" w:rsidR="00701ED7" w:rsidRDefault="00701ED7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404CA5" w:rsidRPr="006E6A78" w14:paraId="6941E4E3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E55A5FC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52505FB" wp14:editId="1863427B">
                <wp:extent cx="1076325" cy="933450"/>
                <wp:effectExtent l="19050" t="19050" r="9525" b="0"/>
                <wp:docPr id="7" name="Resim 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6CDB74C" w14:textId="77777777" w:rsidR="00404CA5" w:rsidRPr="006E6A78" w:rsidRDefault="00404CA5" w:rsidP="00404CA5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CFDB71A" w14:textId="77777777" w:rsidR="00404CA5" w:rsidRPr="006E6A78" w:rsidRDefault="00404CA5" w:rsidP="00404CA5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7C6627C6" w14:textId="77777777" w:rsidR="00404CA5" w:rsidRPr="00F46010" w:rsidRDefault="00404CA5" w:rsidP="00404CA5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İNKÜBATÖRLER DURULAYICI KURUTUCULAR CİHAZ KULLANIM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7610D422" w14:textId="77777777" w:rsidR="00404CA5" w:rsidRPr="006E6A78" w:rsidRDefault="00404CA5" w:rsidP="00404CA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A70A45" w14:textId="671CFAD3" w:rsidR="00404CA5" w:rsidRPr="006E6A78" w:rsidRDefault="00404CA5" w:rsidP="00404CA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A34E6B">
            <w:rPr>
              <w:rFonts w:ascii="Times New Roman" w:hAnsi="Times New Roman" w:cs="Times New Roman"/>
              <w:b/>
              <w:sz w:val="18"/>
              <w:szCs w:val="18"/>
            </w:rPr>
            <w:t>016</w:t>
          </w:r>
        </w:p>
      </w:tc>
    </w:tr>
    <w:tr w:rsidR="00404CA5" w:rsidRPr="006E6A78" w14:paraId="4E5E26B3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1FF6C0FE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85692A9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534B1" w14:textId="77777777" w:rsidR="00404CA5" w:rsidRPr="006E6A78" w:rsidRDefault="00404CA5" w:rsidP="00404CA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6030EDD" w14:textId="5FC58B9F" w:rsidR="00404CA5" w:rsidRPr="006E6A78" w:rsidRDefault="00A34E6B" w:rsidP="00404CA5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404CA5" w:rsidRPr="006E6A78" w14:paraId="799441F0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CFF88E2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4232F023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3344BC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4E0A7DA" w14:textId="388A4D58" w:rsidR="00404CA5" w:rsidRPr="006E6A78" w:rsidRDefault="00A34E6B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404CA5" w:rsidRPr="006E6A78" w14:paraId="48B5D02E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7B29C08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2A18C4E3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45F41C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DB2A01F" w14:textId="2640E1F0" w:rsidR="00404CA5" w:rsidRPr="006E6A78" w:rsidRDefault="00A34E6B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404CA5" w:rsidRPr="006E6A78" w14:paraId="1A5CAED5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2004590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5F795869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41AFB4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FE6B06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404CA5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404CA5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404CA5" w:rsidRPr="006E6A78" w14:paraId="423D07C9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0ABD959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BBE1F79" w14:textId="77777777" w:rsidR="00404CA5" w:rsidRPr="006E6A78" w:rsidRDefault="00404CA5" w:rsidP="00404CA5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17CA2D6A" w14:textId="77777777" w:rsidR="00404CA5" w:rsidRPr="006E6A78" w:rsidRDefault="00404CA5" w:rsidP="00404CA5"/>
      </w:tc>
    </w:tr>
  </w:tbl>
  <w:p w14:paraId="3A60806A" w14:textId="77777777" w:rsidR="00404CA5" w:rsidRDefault="00404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A0589"/>
    <w:rsid w:val="000C7599"/>
    <w:rsid w:val="000D28BC"/>
    <w:rsid w:val="000F1160"/>
    <w:rsid w:val="00135487"/>
    <w:rsid w:val="00136D1E"/>
    <w:rsid w:val="0015202D"/>
    <w:rsid w:val="00152EC9"/>
    <w:rsid w:val="001805AD"/>
    <w:rsid w:val="001D410A"/>
    <w:rsid w:val="0020226B"/>
    <w:rsid w:val="002076C4"/>
    <w:rsid w:val="002206C7"/>
    <w:rsid w:val="002252AA"/>
    <w:rsid w:val="0024138D"/>
    <w:rsid w:val="002A2017"/>
    <w:rsid w:val="002B6C44"/>
    <w:rsid w:val="002B6F75"/>
    <w:rsid w:val="002C1DE3"/>
    <w:rsid w:val="002C5858"/>
    <w:rsid w:val="002D5322"/>
    <w:rsid w:val="002E01D2"/>
    <w:rsid w:val="002E2958"/>
    <w:rsid w:val="002E4FCD"/>
    <w:rsid w:val="00300E9B"/>
    <w:rsid w:val="00311C7E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A6531"/>
    <w:rsid w:val="003C0CA7"/>
    <w:rsid w:val="003C2195"/>
    <w:rsid w:val="00404CA5"/>
    <w:rsid w:val="00456D43"/>
    <w:rsid w:val="00466B23"/>
    <w:rsid w:val="004737BB"/>
    <w:rsid w:val="004A1632"/>
    <w:rsid w:val="004A4D01"/>
    <w:rsid w:val="004B61DD"/>
    <w:rsid w:val="004C4CD1"/>
    <w:rsid w:val="004D6161"/>
    <w:rsid w:val="0051340F"/>
    <w:rsid w:val="0053770E"/>
    <w:rsid w:val="005564CA"/>
    <w:rsid w:val="005638FD"/>
    <w:rsid w:val="00592881"/>
    <w:rsid w:val="00592B02"/>
    <w:rsid w:val="005C006D"/>
    <w:rsid w:val="005D41B8"/>
    <w:rsid w:val="005E597B"/>
    <w:rsid w:val="005F7B61"/>
    <w:rsid w:val="00610876"/>
    <w:rsid w:val="0069331A"/>
    <w:rsid w:val="006D2FEB"/>
    <w:rsid w:val="006D7231"/>
    <w:rsid w:val="006E2C07"/>
    <w:rsid w:val="00701ED7"/>
    <w:rsid w:val="007A0040"/>
    <w:rsid w:val="007C1E0F"/>
    <w:rsid w:val="007D0607"/>
    <w:rsid w:val="007F408E"/>
    <w:rsid w:val="00817A15"/>
    <w:rsid w:val="00842A1A"/>
    <w:rsid w:val="00864B4D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87363"/>
    <w:rsid w:val="00A03DCA"/>
    <w:rsid w:val="00A03DF4"/>
    <w:rsid w:val="00A07ED4"/>
    <w:rsid w:val="00A34E6B"/>
    <w:rsid w:val="00A61820"/>
    <w:rsid w:val="00A72385"/>
    <w:rsid w:val="00A91A3C"/>
    <w:rsid w:val="00AD2A8C"/>
    <w:rsid w:val="00AE3174"/>
    <w:rsid w:val="00AF7D6D"/>
    <w:rsid w:val="00B02E0F"/>
    <w:rsid w:val="00B07F58"/>
    <w:rsid w:val="00B17E36"/>
    <w:rsid w:val="00B35BBF"/>
    <w:rsid w:val="00B82F62"/>
    <w:rsid w:val="00B843F8"/>
    <w:rsid w:val="00BC2D2D"/>
    <w:rsid w:val="00C14FA9"/>
    <w:rsid w:val="00C21094"/>
    <w:rsid w:val="00C40075"/>
    <w:rsid w:val="00C40A4C"/>
    <w:rsid w:val="00C45730"/>
    <w:rsid w:val="00C73F46"/>
    <w:rsid w:val="00CB6C12"/>
    <w:rsid w:val="00D33303"/>
    <w:rsid w:val="00D4479F"/>
    <w:rsid w:val="00D62487"/>
    <w:rsid w:val="00D91B3B"/>
    <w:rsid w:val="00D95B7D"/>
    <w:rsid w:val="00DB5881"/>
    <w:rsid w:val="00E04C18"/>
    <w:rsid w:val="00E12348"/>
    <w:rsid w:val="00E43FFD"/>
    <w:rsid w:val="00E84308"/>
    <w:rsid w:val="00E90FA0"/>
    <w:rsid w:val="00EA5CE6"/>
    <w:rsid w:val="00EF675A"/>
    <w:rsid w:val="00F07DC8"/>
    <w:rsid w:val="00F24E44"/>
    <w:rsid w:val="00F55BBE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E444B"/>
  <w15:docId w15:val="{C75F1858-7613-4A72-ABFA-C8D2A23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table" w:customStyle="1" w:styleId="TabloKlavuzu1">
    <w:name w:val="Tablo Kılavuzu1"/>
    <w:basedOn w:val="NormalTablo"/>
    <w:next w:val="TabloKlavuzu"/>
    <w:uiPriority w:val="59"/>
    <w:rsid w:val="0040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2022-08-31T07:06:00Z</dcterms:created>
  <dcterms:modified xsi:type="dcterms:W3CDTF">2022-08-31T07:55:00Z</dcterms:modified>
</cp:coreProperties>
</file>